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B" w:rsidRPr="00D860D3" w:rsidRDefault="006D11C8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 w:rsidR="006A56BC">
        <w:rPr>
          <w:rFonts w:ascii="Times New Roman" w:hAnsi="Times New Roman"/>
          <w:b/>
          <w:bCs/>
          <w:sz w:val="32"/>
          <w:szCs w:val="40"/>
        </w:rPr>
        <w:t>П</w:t>
      </w:r>
      <w:r w:rsidR="009E2CFF">
        <w:rPr>
          <w:rFonts w:ascii="Times New Roman" w:hAnsi="Times New Roman"/>
          <w:b/>
          <w:bCs/>
          <w:sz w:val="32"/>
          <w:szCs w:val="40"/>
        </w:rPr>
        <w:t>риз весенних каникул</w:t>
      </w:r>
      <w:r w:rsidR="006A56BC">
        <w:rPr>
          <w:rFonts w:ascii="Times New Roman" w:hAnsi="Times New Roman"/>
          <w:b/>
          <w:bCs/>
          <w:sz w:val="32"/>
          <w:szCs w:val="40"/>
        </w:rPr>
        <w:t xml:space="preserve"> 2016</w:t>
      </w:r>
      <w:r w:rsidR="00D860D3">
        <w:rPr>
          <w:rFonts w:ascii="Times New Roman" w:hAnsi="Times New Roman"/>
          <w:b/>
          <w:bCs/>
          <w:sz w:val="32"/>
          <w:szCs w:val="40"/>
        </w:rPr>
        <w:t>»</w:t>
      </w:r>
    </w:p>
    <w:tbl>
      <w:tblPr>
        <w:tblW w:w="15269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38"/>
        <w:gridCol w:w="708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  <w:gridCol w:w="992"/>
      </w:tblGrid>
      <w:tr w:rsidR="00751BFF" w:rsidTr="00751BFF">
        <w:trPr>
          <w:trHeight w:val="72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19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20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21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22</w:t>
            </w:r>
          </w:p>
          <w:p w:rsidR="00751BFF" w:rsidRPr="00F77782" w:rsidRDefault="00751BF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23</w:t>
            </w:r>
          </w:p>
          <w:p w:rsidR="00751BFF" w:rsidRPr="00F77782" w:rsidRDefault="00751BF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24</w:t>
            </w:r>
          </w:p>
          <w:p w:rsidR="00751BFF" w:rsidRPr="00F77782" w:rsidRDefault="00751BF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25</w:t>
            </w:r>
          </w:p>
          <w:p w:rsidR="00751BFF" w:rsidRPr="00F77782" w:rsidRDefault="00751BF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26</w:t>
            </w:r>
          </w:p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27</w:t>
            </w:r>
          </w:p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</w:tr>
      <w:tr w:rsidR="00751BFF" w:rsidTr="00751BFF">
        <w:trPr>
          <w:trHeight w:val="170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«А» с обсчетом международного рейтинга*</w:t>
            </w:r>
          </w:p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90 мин каждому участнику на партию + 30 сек на каждый ход, начиная с первого. </w:t>
            </w:r>
          </w:p>
          <w:p w:rsidR="00751BFF" w:rsidRPr="000C4065" w:rsidRDefault="00EC592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Первый</w:t>
            </w:r>
            <w:r w:rsidR="000C4065" w:rsidRPr="000C4065">
              <w:rPr>
                <w:rFonts w:ascii="Times New Roman" w:hAnsi="Times New Roman"/>
                <w:sz w:val="18"/>
                <w:szCs w:val="17"/>
              </w:rPr>
              <w:t xml:space="preserve"> приз не менее 10.000 рублей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751BFF" w:rsidRPr="008A4AFE" w:rsidTr="008A4AFE">
              <w:trPr>
                <w:cantSplit/>
                <w:trHeight w:val="185"/>
              </w:trPr>
              <w:tc>
                <w:tcPr>
                  <w:tcW w:w="2003" w:type="dxa"/>
                </w:tcPr>
                <w:p w:rsidR="00751BFF" w:rsidRPr="008A4AFE" w:rsidRDefault="00751BFF" w:rsidP="001D7D07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500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C12CA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1000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1500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EC59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</w:t>
                  </w:r>
                  <w:r w:rsidR="00EC592F">
                    <w:rPr>
                      <w:rFonts w:ascii="Times New Roman" w:hAnsi="Times New Roman"/>
                      <w:sz w:val="17"/>
                      <w:szCs w:val="17"/>
                    </w:rPr>
                    <w:t>299</w:t>
                  </w:r>
                  <w:r w:rsidR="00F77782">
                    <w:rPr>
                      <w:rFonts w:ascii="Times New Roman" w:hAnsi="Times New Roman"/>
                      <w:sz w:val="17"/>
                      <w:szCs w:val="17"/>
                    </w:rPr>
                    <w:t xml:space="preserve"> и без ЭЛО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Отделение шахмат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z w:val="17"/>
                <w:szCs w:val="17"/>
              </w:rPr>
              <w:t>СДЮСШОР ВО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Гаванская 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47 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16.15-16.45 регистрация</w:t>
            </w:r>
          </w:p>
          <w:p w:rsidR="00751BFF" w:rsidRPr="008A4AFE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1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A61576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2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Default="00751BF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12.00 – </w:t>
            </w:r>
            <w:r w:rsidR="00A61576"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751BFF" w:rsidRPr="008A4AFE" w:rsidRDefault="00A61576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5</w:t>
            </w:r>
            <w:r w:rsidR="00751BFF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2F" w:rsidRDefault="00EC592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Default="00A61576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6</w:t>
            </w:r>
            <w:r w:rsidR="00751BFF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51BFF" w:rsidRDefault="00751BF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 w:rsidR="00A61576"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EC592F" w:rsidRDefault="00EC592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21.00 -закрытие</w:t>
            </w:r>
          </w:p>
        </w:tc>
      </w:tr>
      <w:tr w:rsidR="00751BFF" w:rsidTr="00751BFF">
        <w:trPr>
          <w:trHeight w:val="11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</w:p>
          <w:p w:rsidR="000C4065" w:rsidRDefault="00751BFF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Турнир «Б»  с обсчетом международного рейтинга* </w:t>
            </w:r>
          </w:p>
          <w:p w:rsidR="00751BFF" w:rsidRPr="000C4065" w:rsidRDefault="00751BFF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>(для шахматистов 1-3 разряда без рейтинга и с рейтингом не более 1599)</w:t>
            </w:r>
          </w:p>
          <w:p w:rsidR="00751BFF" w:rsidRPr="000C4065" w:rsidRDefault="00751BFF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751BFF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0C4065" w:rsidRDefault="00751BF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03" w:type="dxa"/>
                </w:tcPr>
                <w:p w:rsidR="00751BFF" w:rsidRPr="000C4065" w:rsidRDefault="00751BFF" w:rsidP="00E2784C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1000 рублей</w:t>
                  </w:r>
                </w:p>
              </w:tc>
            </w:tr>
            <w:tr w:rsidR="00751BFF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0C4065" w:rsidRDefault="00751BF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≤1299и без ЭЛ О</w:t>
                  </w:r>
                </w:p>
              </w:tc>
              <w:tc>
                <w:tcPr>
                  <w:tcW w:w="2003" w:type="dxa"/>
                </w:tcPr>
                <w:p w:rsidR="00751BFF" w:rsidRPr="000C4065" w:rsidRDefault="00751BF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1500 рублей</w:t>
                  </w:r>
                </w:p>
              </w:tc>
            </w:tr>
          </w:tbl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15.15-15.45 регистрация</w:t>
            </w:r>
          </w:p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1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21.00 - закрытие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AE2B7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51BFF" w:rsidTr="00751BFF">
        <w:trPr>
          <w:trHeight w:val="64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1-2 юношеского  разряда (в конкурсе 05 г.р.)</w:t>
            </w:r>
          </w:p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Классические шахматы, 60 мин. на партию, взнос 1000 рублей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EC59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15.15-15.45 регистрация</w:t>
            </w:r>
          </w:p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1 тур</w:t>
            </w: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751BFF" w:rsidRPr="008A4AFE" w:rsidRDefault="00751BF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51BFF" w:rsidRPr="008A4AFE" w:rsidRDefault="00751BF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751BFF" w:rsidRPr="008A4AFE" w:rsidRDefault="00751BFF" w:rsidP="009E42D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8 тур</w:t>
            </w: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20.30 - 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51BFF" w:rsidTr="00751BFF">
        <w:trPr>
          <w:trHeight w:val="6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3 юношеского разряда и безразрядников (в конкурсе не старше 07 г.р.)</w:t>
            </w:r>
          </w:p>
          <w:p w:rsidR="00751BFF" w:rsidRPr="000C4065" w:rsidRDefault="00EC592F" w:rsidP="0047743B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Классические</w:t>
            </w:r>
            <w:r w:rsidR="00751BFF" w:rsidRPr="000C4065">
              <w:rPr>
                <w:rFonts w:ascii="Times New Roman" w:hAnsi="Times New Roman"/>
                <w:sz w:val="18"/>
                <w:szCs w:val="17"/>
              </w:rPr>
              <w:t xml:space="preserve"> шахматы, 60 мин. на партию, запись не менее 20 ходов,</w:t>
            </w:r>
            <w:r w:rsidR="00751BFF"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1000 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EC59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Default="00EC592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="00751BFF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EC592F" w:rsidRPr="008A4AFE" w:rsidRDefault="00EC592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6 тур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EC592F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8 тур </w:t>
            </w:r>
          </w:p>
          <w:p w:rsidR="00EC592F" w:rsidRDefault="00EC592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47743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15.30-закрытие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51BFF" w:rsidTr="00751BFF">
        <w:trPr>
          <w:trHeight w:val="992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дошкольников(не старше 10 г.р.)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51BFF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новичков (в конкурсе не старше 08г.р.) Разрядники не допускаются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751BFF" w:rsidRPr="000C4065" w:rsidRDefault="00751BFF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конкурса допускаются участники 06, 07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751BFF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 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751BFF" w:rsidRPr="008A4AFE" w:rsidRDefault="00751BFF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51BFF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дошкольников (не старше 09.г.р.)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751BFF" w:rsidRPr="000C4065" w:rsidRDefault="00751BFF" w:rsidP="006E25F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751BFF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 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</w:tr>
      <w:tr w:rsidR="00751BFF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новичков (в конкурсе не старше 07г.р.) Разрядники не допускаются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751BFF" w:rsidRPr="000C4065" w:rsidRDefault="00751BFF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конкурса допускаются участники 05 и 06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51BFF" w:rsidRPr="00EC592F" w:rsidRDefault="00751BFF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 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751BFF" w:rsidRPr="008A4AFE" w:rsidRDefault="00751BFF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(см.ниже)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только по </w:t>
      </w:r>
      <w:r w:rsidRPr="00494F56">
        <w:rPr>
          <w:rFonts w:ascii="Times New Roman" w:hAnsi="Times New Roman"/>
          <w:b/>
          <w:sz w:val="28"/>
          <w:u w:val="single"/>
        </w:rPr>
        <w:t>эл.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E2A17" w:rsidRPr="009E2A17" w:rsidRDefault="009E2A17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 w:rsidR="002A7DF1">
        <w:rPr>
          <w:rFonts w:ascii="Times New Roman" w:hAnsi="Times New Roman"/>
          <w:b/>
          <w:sz w:val="32"/>
        </w:rPr>
        <w:t xml:space="preserve"> на почту </w:t>
      </w:r>
      <w:r w:rsidR="002A7DF1">
        <w:rPr>
          <w:rFonts w:ascii="Times New Roman" w:hAnsi="Times New Roman"/>
          <w:b/>
          <w:sz w:val="32"/>
          <w:lang w:val="en-US"/>
        </w:rPr>
        <w:t>chessvo</w:t>
      </w:r>
      <w:r w:rsidR="002A7DF1" w:rsidRPr="002A7DF1">
        <w:rPr>
          <w:rFonts w:ascii="Times New Roman" w:hAnsi="Times New Roman"/>
          <w:b/>
          <w:sz w:val="32"/>
        </w:rPr>
        <w:t>@</w:t>
      </w:r>
      <w:r w:rsidR="002A7DF1">
        <w:rPr>
          <w:rFonts w:ascii="Times New Roman" w:hAnsi="Times New Roman"/>
          <w:b/>
          <w:sz w:val="32"/>
          <w:lang w:val="en-US"/>
        </w:rPr>
        <w:t>mail</w:t>
      </w:r>
      <w:r w:rsidR="002A7DF1" w:rsidRPr="002A7DF1">
        <w:rPr>
          <w:rFonts w:ascii="Times New Roman" w:hAnsi="Times New Roman"/>
          <w:b/>
          <w:sz w:val="32"/>
        </w:rPr>
        <w:t>.</w:t>
      </w:r>
      <w:r w:rsidR="002A7DF1">
        <w:rPr>
          <w:rFonts w:ascii="Times New Roman" w:hAnsi="Times New Roman"/>
          <w:b/>
          <w:sz w:val="32"/>
          <w:lang w:val="en-US"/>
        </w:rPr>
        <w:t>ru</w:t>
      </w:r>
      <w:r w:rsidRPr="009E2A17">
        <w:rPr>
          <w:rFonts w:ascii="Times New Roman" w:hAnsi="Times New Roman"/>
          <w:b/>
          <w:sz w:val="32"/>
        </w:rPr>
        <w:t>:</w:t>
      </w:r>
    </w:p>
    <w:tbl>
      <w:tblPr>
        <w:tblStyle w:val="a7"/>
        <w:tblW w:w="0" w:type="auto"/>
        <w:jc w:val="center"/>
        <w:tblInd w:w="-1119" w:type="dxa"/>
        <w:tblLook w:val="04A0"/>
      </w:tblPr>
      <w:tblGrid>
        <w:gridCol w:w="1535"/>
        <w:gridCol w:w="3718"/>
        <w:gridCol w:w="2138"/>
        <w:gridCol w:w="1712"/>
        <w:gridCol w:w="2387"/>
        <w:gridCol w:w="2387"/>
      </w:tblGrid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F77782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</w:p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EC592F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Pr="00E27732">
          <w:rPr>
            <w:rStyle w:val="a3"/>
            <w:b/>
            <w:sz w:val="28"/>
            <w:lang w:val="en-US"/>
          </w:rPr>
          <w:t>chessvo</w:t>
        </w:r>
        <w:r w:rsidRPr="00E27732">
          <w:rPr>
            <w:rStyle w:val="a3"/>
            <w:b/>
            <w:sz w:val="28"/>
          </w:rPr>
          <w:t>@</w:t>
        </w:r>
        <w:r w:rsidRPr="00E27732">
          <w:rPr>
            <w:rStyle w:val="a3"/>
            <w:b/>
            <w:sz w:val="28"/>
            <w:lang w:val="en-US"/>
          </w:rPr>
          <w:t>mail</w:t>
        </w:r>
        <w:r w:rsidRPr="00E27732">
          <w:rPr>
            <w:rStyle w:val="a3"/>
            <w:b/>
            <w:sz w:val="28"/>
          </w:rPr>
          <w:t>.</w:t>
        </w:r>
        <w:r w:rsidRPr="00E27732">
          <w:rPr>
            <w:rStyle w:val="a3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>мгр Медникова Светлана Васильевна 8-921-970-17-17, Кудрина Юлия Анатольевна 8-911-908-12-32</w:t>
      </w:r>
    </w:p>
    <w:p w:rsidR="009E2A17" w:rsidRPr="0071486F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sectPr w:rsidR="009E2A17" w:rsidRPr="0071486F" w:rsidSect="00D860D3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82" w:rsidRDefault="00490182" w:rsidP="009E2CFF">
      <w:pPr>
        <w:spacing w:after="0" w:line="240" w:lineRule="auto"/>
      </w:pPr>
      <w:r>
        <w:separator/>
      </w:r>
    </w:p>
  </w:endnote>
  <w:endnote w:type="continuationSeparator" w:id="0">
    <w:p w:rsidR="00490182" w:rsidRDefault="00490182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82" w:rsidRDefault="00490182" w:rsidP="009E2CFF">
      <w:pPr>
        <w:spacing w:after="0" w:line="240" w:lineRule="auto"/>
      </w:pPr>
      <w:r>
        <w:separator/>
      </w:r>
    </w:p>
  </w:footnote>
  <w:footnote w:type="continuationSeparator" w:id="0">
    <w:p w:rsidR="00490182" w:rsidRDefault="00490182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84B30"/>
    <w:rsid w:val="000C4065"/>
    <w:rsid w:val="001546EC"/>
    <w:rsid w:val="001864A6"/>
    <w:rsid w:val="001870AA"/>
    <w:rsid w:val="001A5044"/>
    <w:rsid w:val="001D7D07"/>
    <w:rsid w:val="002468AF"/>
    <w:rsid w:val="00267FCD"/>
    <w:rsid w:val="002A7DF1"/>
    <w:rsid w:val="002C5F9D"/>
    <w:rsid w:val="00316A57"/>
    <w:rsid w:val="00372A4E"/>
    <w:rsid w:val="00372D5C"/>
    <w:rsid w:val="00462CF7"/>
    <w:rsid w:val="0047743B"/>
    <w:rsid w:val="004858F8"/>
    <w:rsid w:val="00490182"/>
    <w:rsid w:val="00494F56"/>
    <w:rsid w:val="004B5C33"/>
    <w:rsid w:val="004B62DD"/>
    <w:rsid w:val="004D7449"/>
    <w:rsid w:val="00507CC1"/>
    <w:rsid w:val="005334C1"/>
    <w:rsid w:val="0055328C"/>
    <w:rsid w:val="005724F1"/>
    <w:rsid w:val="005D6533"/>
    <w:rsid w:val="006A15C3"/>
    <w:rsid w:val="006A56BC"/>
    <w:rsid w:val="006D11C8"/>
    <w:rsid w:val="006E25F1"/>
    <w:rsid w:val="0071486F"/>
    <w:rsid w:val="00722917"/>
    <w:rsid w:val="00727DCF"/>
    <w:rsid w:val="00751BFF"/>
    <w:rsid w:val="00752D31"/>
    <w:rsid w:val="00781ED4"/>
    <w:rsid w:val="00786647"/>
    <w:rsid w:val="007B4C44"/>
    <w:rsid w:val="00843B65"/>
    <w:rsid w:val="008471A7"/>
    <w:rsid w:val="008578B2"/>
    <w:rsid w:val="008A4AFE"/>
    <w:rsid w:val="008B22D0"/>
    <w:rsid w:val="00930149"/>
    <w:rsid w:val="009331C8"/>
    <w:rsid w:val="009355A8"/>
    <w:rsid w:val="00942E51"/>
    <w:rsid w:val="009857CB"/>
    <w:rsid w:val="009A1E78"/>
    <w:rsid w:val="009E2A17"/>
    <w:rsid w:val="009E2CFF"/>
    <w:rsid w:val="009E3B4B"/>
    <w:rsid w:val="00A06D2E"/>
    <w:rsid w:val="00A57F6D"/>
    <w:rsid w:val="00A61576"/>
    <w:rsid w:val="00A73909"/>
    <w:rsid w:val="00A90690"/>
    <w:rsid w:val="00B708EB"/>
    <w:rsid w:val="00BB712B"/>
    <w:rsid w:val="00BC20DC"/>
    <w:rsid w:val="00BE4293"/>
    <w:rsid w:val="00C61EA3"/>
    <w:rsid w:val="00D35166"/>
    <w:rsid w:val="00D63D8D"/>
    <w:rsid w:val="00D860D3"/>
    <w:rsid w:val="00DD4D30"/>
    <w:rsid w:val="00E930BA"/>
    <w:rsid w:val="00EC592F"/>
    <w:rsid w:val="00F03879"/>
    <w:rsid w:val="00F512FE"/>
    <w:rsid w:val="00F77782"/>
    <w:rsid w:val="00FB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BE806-EA09-40FE-A589-5B7FD653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4195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СДЮСШОР ВО отделен</cp:lastModifiedBy>
  <cp:revision>2</cp:revision>
  <cp:lastPrinted>2016-03-04T19:12:00Z</cp:lastPrinted>
  <dcterms:created xsi:type="dcterms:W3CDTF">2016-03-07T12:32:00Z</dcterms:created>
  <dcterms:modified xsi:type="dcterms:W3CDTF">2016-03-07T12:32:00Z</dcterms:modified>
</cp:coreProperties>
</file>