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-318" w:type="dxa"/>
        <w:tblLook w:val="0000" w:firstRow="0" w:lastRow="0" w:firstColumn="0" w:lastColumn="0" w:noHBand="0" w:noVBand="0"/>
      </w:tblPr>
      <w:tblGrid>
        <w:gridCol w:w="5428"/>
        <w:gridCol w:w="4487"/>
      </w:tblGrid>
      <w:tr w:rsidR="00670D8E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«СОГЛАСОВАНО»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7" w:type="dxa"/>
          </w:tcPr>
          <w:p w:rsidR="00670D8E" w:rsidRDefault="00670D8E" w:rsidP="00E77225">
            <w:pPr>
              <w:pStyle w:val="a3"/>
              <w:jc w:val="left"/>
              <w:rPr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«УТВЕРЖДАЮ»</w:t>
            </w:r>
          </w:p>
        </w:tc>
      </w:tr>
      <w:tr w:rsidR="00670D8E" w:rsidRPr="00762DA5" w:rsidTr="00E77225">
        <w:trPr>
          <w:trHeight w:val="366"/>
        </w:trPr>
        <w:tc>
          <w:tcPr>
            <w:tcW w:w="5428" w:type="dxa"/>
          </w:tcPr>
          <w:p w:rsidR="00670D8E" w:rsidRPr="00762DA5" w:rsidRDefault="00670D8E" w:rsidP="00E7722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 молодежной политики,</w:t>
            </w:r>
          </w:p>
        </w:tc>
        <w:tc>
          <w:tcPr>
            <w:tcW w:w="4487" w:type="dxa"/>
          </w:tcPr>
          <w:p w:rsidR="00670D8E" w:rsidRPr="00762DA5" w:rsidRDefault="00670D8E" w:rsidP="00E7722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 ГОБУДОД ДЮСШ № 2</w:t>
            </w: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487" w:type="dxa"/>
          </w:tcPr>
          <w:p w:rsidR="00670D8E" w:rsidRPr="00AC7CB9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Калининского района</w:t>
            </w: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487" w:type="dxa"/>
          </w:tcPr>
          <w:p w:rsidR="00670D8E" w:rsidRPr="00AC7CB9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Санкт-Петербурга</w:t>
            </w:r>
          </w:p>
        </w:tc>
      </w:tr>
      <w:tr w:rsidR="00670D8E" w:rsidRPr="00762DA5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Санкт-Петербурга</w:t>
            </w:r>
          </w:p>
        </w:tc>
        <w:tc>
          <w:tcPr>
            <w:tcW w:w="4487" w:type="dxa"/>
          </w:tcPr>
          <w:p w:rsidR="00670D8E" w:rsidRPr="00762DA5" w:rsidRDefault="00670D8E" w:rsidP="00E77225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 Е.А. Чернышова</w:t>
            </w:r>
          </w:p>
          <w:p w:rsidR="00670D8E" w:rsidRDefault="00211A1D" w:rsidP="00670D8E">
            <w:pPr>
              <w:pStyle w:val="a3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«________» мая </w:t>
            </w:r>
            <w:r w:rsidR="00670D8E">
              <w:rPr>
                <w:b w:val="0"/>
                <w:sz w:val="28"/>
                <w:szCs w:val="28"/>
              </w:rPr>
              <w:t>2016 г.</w:t>
            </w:r>
          </w:p>
        </w:tc>
        <w:tc>
          <w:tcPr>
            <w:tcW w:w="4487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________________ М.В. Антонов</w:t>
            </w:r>
          </w:p>
          <w:p w:rsidR="00670D8E" w:rsidRPr="00AC7CB9" w:rsidRDefault="00211A1D" w:rsidP="00670D8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«________» мая</w:t>
            </w:r>
            <w:r w:rsidR="00670D8E">
              <w:rPr>
                <w:b w:val="0"/>
                <w:sz w:val="28"/>
                <w:szCs w:val="28"/>
              </w:rPr>
              <w:t xml:space="preserve"> 2016 г. </w:t>
            </w: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487" w:type="dxa"/>
          </w:tcPr>
          <w:p w:rsidR="00670D8E" w:rsidRPr="00AC7CB9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487" w:type="dxa"/>
          </w:tcPr>
          <w:p w:rsidR="00670D8E" w:rsidRPr="00AC7CB9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b w:val="0"/>
                <w:sz w:val="28"/>
                <w:szCs w:val="28"/>
              </w:rPr>
              <w:t xml:space="preserve">Исполнительный директор                    </w:t>
            </w:r>
            <w:r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4487" w:type="dxa"/>
          </w:tcPr>
          <w:p w:rsidR="00670D8E" w:rsidRPr="00AC7CB9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РОО «Спортивная  федерация шахмат</w:t>
            </w:r>
            <w:r w:rsidRPr="00762DA5">
              <w:rPr>
                <w:b w:val="0"/>
                <w:sz w:val="28"/>
                <w:szCs w:val="28"/>
              </w:rPr>
              <w:t xml:space="preserve">             </w:t>
            </w:r>
          </w:p>
        </w:tc>
        <w:tc>
          <w:tcPr>
            <w:tcW w:w="4487" w:type="dxa"/>
          </w:tcPr>
          <w:p w:rsidR="00670D8E" w:rsidRPr="00AC7CB9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b w:val="0"/>
                <w:sz w:val="28"/>
                <w:szCs w:val="28"/>
              </w:rPr>
              <w:t>Санкт-Петербурга»</w:t>
            </w:r>
            <w:r>
              <w:rPr>
                <w:b w:val="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87" w:type="dxa"/>
          </w:tcPr>
          <w:p w:rsidR="00670D8E" w:rsidRPr="00AC7CB9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70D8E" w:rsidRPr="00AC7CB9" w:rsidTr="00E77225">
        <w:trPr>
          <w:trHeight w:val="366"/>
        </w:trPr>
        <w:tc>
          <w:tcPr>
            <w:tcW w:w="5428" w:type="dxa"/>
          </w:tcPr>
          <w:p w:rsidR="00670D8E" w:rsidRPr="00C14975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4975">
              <w:rPr>
                <w:b w:val="0"/>
                <w:sz w:val="28"/>
                <w:szCs w:val="28"/>
              </w:rPr>
              <w:t xml:space="preserve">____________________ </w:t>
            </w:r>
            <w:r>
              <w:rPr>
                <w:b w:val="0"/>
                <w:sz w:val="28"/>
                <w:szCs w:val="28"/>
              </w:rPr>
              <w:t>В.В. Быков</w:t>
            </w:r>
          </w:p>
          <w:p w:rsidR="00670D8E" w:rsidRDefault="00211A1D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«________» мая</w:t>
            </w:r>
            <w:r w:rsidR="00670D8E">
              <w:rPr>
                <w:b w:val="0"/>
                <w:sz w:val="28"/>
                <w:szCs w:val="28"/>
              </w:rPr>
              <w:t xml:space="preserve"> </w:t>
            </w:r>
            <w:r w:rsidR="00670D8E" w:rsidRPr="00C14975">
              <w:rPr>
                <w:b w:val="0"/>
                <w:sz w:val="28"/>
                <w:szCs w:val="28"/>
              </w:rPr>
              <w:t>2016 г.</w:t>
            </w:r>
          </w:p>
          <w:p w:rsidR="00670D8E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487" w:type="dxa"/>
          </w:tcPr>
          <w:p w:rsidR="00670D8E" w:rsidRPr="00AC7CB9" w:rsidRDefault="00670D8E" w:rsidP="00E7722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186F06" w:rsidRPr="00762DA5" w:rsidRDefault="00670D8E" w:rsidP="00670D8E">
      <w:pPr>
        <w:pStyle w:val="a3"/>
        <w:jc w:val="left"/>
        <w:rPr>
          <w:sz w:val="28"/>
          <w:szCs w:val="28"/>
        </w:rPr>
      </w:pPr>
      <w:r w:rsidRPr="00762DA5">
        <w:rPr>
          <w:sz w:val="28"/>
          <w:szCs w:val="28"/>
        </w:rPr>
        <w:t xml:space="preserve"> </w:t>
      </w:r>
    </w:p>
    <w:p w:rsidR="00186F06" w:rsidRPr="00762DA5" w:rsidRDefault="00186F06" w:rsidP="00902ECC">
      <w:pPr>
        <w:pStyle w:val="a3"/>
        <w:jc w:val="left"/>
        <w:rPr>
          <w:sz w:val="28"/>
          <w:szCs w:val="28"/>
        </w:rPr>
      </w:pPr>
    </w:p>
    <w:p w:rsidR="00186F06" w:rsidRDefault="00186F06" w:rsidP="00186F06">
      <w:pPr>
        <w:pStyle w:val="a3"/>
        <w:jc w:val="left"/>
        <w:rPr>
          <w:b w:val="0"/>
          <w:sz w:val="28"/>
          <w:szCs w:val="28"/>
        </w:rPr>
      </w:pPr>
    </w:p>
    <w:p w:rsidR="00186F06" w:rsidRPr="009E03BB" w:rsidRDefault="00186F06" w:rsidP="00186F06">
      <w:pPr>
        <w:pStyle w:val="a3"/>
        <w:jc w:val="left"/>
        <w:rPr>
          <w:b w:val="0"/>
          <w:sz w:val="28"/>
          <w:szCs w:val="28"/>
        </w:rPr>
      </w:pPr>
    </w:p>
    <w:p w:rsidR="00186F06" w:rsidRDefault="00186F06" w:rsidP="00186F06">
      <w:pPr>
        <w:pStyle w:val="a3"/>
        <w:spacing w:line="360" w:lineRule="auto"/>
        <w:rPr>
          <w:sz w:val="32"/>
          <w:szCs w:val="28"/>
        </w:rPr>
      </w:pPr>
    </w:p>
    <w:p w:rsidR="00186F06" w:rsidRPr="00762DA5" w:rsidRDefault="00B425AE" w:rsidP="00186F06">
      <w:pPr>
        <w:pStyle w:val="a3"/>
        <w:spacing w:line="360" w:lineRule="auto"/>
        <w:rPr>
          <w:sz w:val="40"/>
          <w:szCs w:val="28"/>
        </w:rPr>
      </w:pPr>
      <w:r w:rsidRPr="00762DA5">
        <w:rPr>
          <w:sz w:val="40"/>
          <w:szCs w:val="28"/>
        </w:rPr>
        <w:t xml:space="preserve">Положение </w:t>
      </w:r>
    </w:p>
    <w:p w:rsidR="00670D8E" w:rsidRDefault="00B425AE" w:rsidP="004D3715">
      <w:pPr>
        <w:pStyle w:val="a3"/>
        <w:spacing w:line="360" w:lineRule="auto"/>
        <w:rPr>
          <w:sz w:val="40"/>
          <w:szCs w:val="40"/>
        </w:rPr>
      </w:pPr>
      <w:r w:rsidRPr="007914C8">
        <w:rPr>
          <w:sz w:val="40"/>
          <w:szCs w:val="40"/>
        </w:rPr>
        <w:t xml:space="preserve">о </w:t>
      </w:r>
      <w:r w:rsidR="00670D8E">
        <w:rPr>
          <w:sz w:val="40"/>
          <w:szCs w:val="40"/>
        </w:rPr>
        <w:t xml:space="preserve">проведении спортивного мероприятия </w:t>
      </w:r>
    </w:p>
    <w:p w:rsidR="00670D8E" w:rsidRDefault="00670D8E" w:rsidP="004D3715">
      <w:pPr>
        <w:pStyle w:val="a3"/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по шахматам</w:t>
      </w:r>
    </w:p>
    <w:p w:rsidR="00211A1D" w:rsidRDefault="00670D8E" w:rsidP="00211A1D">
      <w:pPr>
        <w:pStyle w:val="a3"/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«Городской шахматный </w:t>
      </w:r>
      <w:r w:rsidR="008556D6">
        <w:rPr>
          <w:sz w:val="40"/>
          <w:szCs w:val="40"/>
        </w:rPr>
        <w:t>фестиваль</w:t>
      </w:r>
      <w:r w:rsidR="00211A1D">
        <w:rPr>
          <w:sz w:val="40"/>
          <w:szCs w:val="40"/>
        </w:rPr>
        <w:t xml:space="preserve">, </w:t>
      </w:r>
    </w:p>
    <w:p w:rsidR="00186F06" w:rsidRPr="00670D8E" w:rsidRDefault="00211A1D" w:rsidP="00211A1D">
      <w:pPr>
        <w:pStyle w:val="a3"/>
        <w:spacing w:line="36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посвященный</w:t>
      </w:r>
      <w:proofErr w:type="gramEnd"/>
      <w:r>
        <w:rPr>
          <w:sz w:val="40"/>
          <w:szCs w:val="40"/>
        </w:rPr>
        <w:t xml:space="preserve"> Дню защиты детей»</w:t>
      </w:r>
    </w:p>
    <w:p w:rsidR="00186F06" w:rsidRPr="004D3715" w:rsidRDefault="00186F06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6F06" w:rsidRDefault="00186F06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F06" w:rsidRDefault="00186F06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F06" w:rsidRDefault="00186F06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F06" w:rsidRDefault="00186F06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4C8" w:rsidRDefault="007914C8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C75" w:rsidRDefault="008B2C75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D8E" w:rsidRDefault="00670D8E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F06" w:rsidRDefault="00186F06" w:rsidP="00186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F06" w:rsidRDefault="00186F06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</w:t>
      </w:r>
    </w:p>
    <w:p w:rsidR="00186F06" w:rsidRDefault="00670D8E" w:rsidP="001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B16DC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186F06" w:rsidRPr="00186F06" w:rsidRDefault="00186F06" w:rsidP="002A24D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2A24D4" w:rsidRPr="002A24D4" w:rsidRDefault="00670D8E" w:rsidP="002A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Городской шахматный </w:t>
      </w:r>
      <w:r w:rsidR="008556D6">
        <w:rPr>
          <w:rFonts w:ascii="Times New Roman" w:eastAsia="Times New Roman" w:hAnsi="Times New Roman" w:cs="Times New Roman"/>
          <w:sz w:val="28"/>
          <w:szCs w:val="24"/>
        </w:rPr>
        <w:t>фестиваль</w:t>
      </w:r>
      <w:r w:rsidR="00211A1D">
        <w:rPr>
          <w:rFonts w:ascii="Times New Roman" w:eastAsia="Times New Roman" w:hAnsi="Times New Roman" w:cs="Times New Roman"/>
          <w:sz w:val="28"/>
          <w:szCs w:val="24"/>
        </w:rPr>
        <w:t>, посвященный Дню защиты детей</w:t>
      </w:r>
      <w:r w:rsidR="00186F06" w:rsidRPr="00186F06">
        <w:rPr>
          <w:rFonts w:ascii="Times New Roman" w:hAnsi="Times New Roman" w:cs="Times New Roman"/>
          <w:sz w:val="28"/>
          <w:szCs w:val="28"/>
        </w:rPr>
        <w:t xml:space="preserve"> (</w:t>
      </w:r>
      <w:r w:rsidR="00186F06" w:rsidRPr="002A24D4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8556D6" w:rsidRPr="002A24D4">
        <w:rPr>
          <w:rFonts w:ascii="Times New Roman" w:hAnsi="Times New Roman" w:cs="Times New Roman"/>
          <w:sz w:val="28"/>
          <w:szCs w:val="28"/>
        </w:rPr>
        <w:t>фестиваль</w:t>
      </w:r>
      <w:r w:rsidR="00186F06" w:rsidRPr="002A24D4">
        <w:rPr>
          <w:rFonts w:ascii="Times New Roman" w:hAnsi="Times New Roman" w:cs="Times New Roman"/>
          <w:sz w:val="28"/>
          <w:szCs w:val="28"/>
        </w:rPr>
        <w:t>) прово</w:t>
      </w:r>
      <w:r w:rsidR="00AB5357" w:rsidRPr="002A24D4">
        <w:rPr>
          <w:rFonts w:ascii="Times New Roman" w:hAnsi="Times New Roman" w:cs="Times New Roman"/>
          <w:sz w:val="28"/>
          <w:szCs w:val="28"/>
        </w:rPr>
        <w:t xml:space="preserve">дится на основании </w:t>
      </w:r>
      <w:r w:rsidRPr="002A24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Календарного</w:t>
      </w:r>
      <w:r w:rsidRPr="002A24D4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186F06" w:rsidRPr="002A24D4">
        <w:rPr>
          <w:rFonts w:ascii="Times New Roman" w:hAnsi="Times New Roman" w:cs="Times New Roman"/>
          <w:sz w:val="28"/>
          <w:szCs w:val="28"/>
        </w:rPr>
        <w:t xml:space="preserve"> физкультурных </w:t>
      </w:r>
      <w:r w:rsidR="007914C8" w:rsidRPr="002A24D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86F06" w:rsidRPr="002A24D4">
        <w:rPr>
          <w:rFonts w:ascii="Times New Roman" w:hAnsi="Times New Roman" w:cs="Times New Roman"/>
          <w:sz w:val="28"/>
          <w:szCs w:val="28"/>
        </w:rPr>
        <w:t>и спортивных мероприятий ГОБУДОД ДЮСШ №</w:t>
      </w:r>
      <w:r w:rsidR="00762DA5" w:rsidRPr="002A24D4">
        <w:rPr>
          <w:rFonts w:ascii="Times New Roman" w:hAnsi="Times New Roman" w:cs="Times New Roman"/>
          <w:sz w:val="28"/>
          <w:szCs w:val="28"/>
        </w:rPr>
        <w:t xml:space="preserve"> </w:t>
      </w:r>
      <w:r w:rsidR="00186F06" w:rsidRPr="002A24D4">
        <w:rPr>
          <w:rFonts w:ascii="Times New Roman" w:hAnsi="Times New Roman" w:cs="Times New Roman"/>
          <w:sz w:val="28"/>
          <w:szCs w:val="28"/>
        </w:rPr>
        <w:t>2 Калининского</w:t>
      </w:r>
      <w:r w:rsidR="007914C8" w:rsidRPr="002A24D4">
        <w:rPr>
          <w:rFonts w:ascii="Times New Roman" w:hAnsi="Times New Roman" w:cs="Times New Roman"/>
          <w:sz w:val="28"/>
          <w:szCs w:val="28"/>
        </w:rPr>
        <w:t xml:space="preserve"> района Санкт-Петербурга на 2016</w:t>
      </w:r>
      <w:r w:rsidR="00186F06" w:rsidRPr="002A24D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86F06" w:rsidRPr="002A24D4" w:rsidRDefault="008556D6" w:rsidP="002A2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24D4">
        <w:rPr>
          <w:rFonts w:ascii="Times New Roman" w:hAnsi="Times New Roman" w:cs="Times New Roman"/>
          <w:sz w:val="28"/>
          <w:szCs w:val="28"/>
        </w:rPr>
        <w:t>Фестиваль</w:t>
      </w:r>
      <w:r w:rsidR="00211A1D" w:rsidRPr="002A24D4">
        <w:rPr>
          <w:rFonts w:ascii="Times New Roman" w:hAnsi="Times New Roman" w:cs="Times New Roman"/>
          <w:sz w:val="28"/>
          <w:szCs w:val="28"/>
        </w:rPr>
        <w:t xml:space="preserve"> </w:t>
      </w:r>
      <w:r w:rsidR="00186F06" w:rsidRPr="002A24D4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Правилами вида спорта «Шахматы», утвержденными Приказом Министерства спорта России </w:t>
      </w:r>
      <w:r w:rsidR="00186F06" w:rsidRPr="002A24D4">
        <w:rPr>
          <w:rFonts w:ascii="Times New Roman" w:hAnsi="Times New Roman" w:cs="Times New Roman"/>
          <w:bCs/>
          <w:sz w:val="28"/>
          <w:szCs w:val="28"/>
        </w:rPr>
        <w:t>№ 1093</w:t>
      </w:r>
      <w:r w:rsidR="007C0919" w:rsidRPr="002A24D4">
        <w:rPr>
          <w:rFonts w:ascii="Times New Roman" w:hAnsi="Times New Roman" w:cs="Times New Roman"/>
          <w:sz w:val="28"/>
          <w:szCs w:val="28"/>
        </w:rPr>
        <w:t xml:space="preserve"> </w:t>
      </w:r>
      <w:r w:rsidR="00D056C3" w:rsidRPr="002A24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6F06" w:rsidRPr="002A24D4">
        <w:rPr>
          <w:rFonts w:ascii="Times New Roman" w:hAnsi="Times New Roman" w:cs="Times New Roman"/>
          <w:sz w:val="28"/>
          <w:szCs w:val="28"/>
        </w:rPr>
        <w:t xml:space="preserve">от </w:t>
      </w:r>
      <w:r w:rsidR="00186F06" w:rsidRPr="002A24D4">
        <w:rPr>
          <w:rFonts w:ascii="Times New Roman" w:hAnsi="Times New Roman" w:cs="Times New Roman"/>
          <w:bCs/>
          <w:sz w:val="28"/>
          <w:szCs w:val="28"/>
        </w:rPr>
        <w:t xml:space="preserve">30.12.2014 </w:t>
      </w:r>
      <w:r w:rsidR="00186F06" w:rsidRPr="002A24D4">
        <w:rPr>
          <w:rFonts w:ascii="Times New Roman" w:hAnsi="Times New Roman" w:cs="Times New Roman"/>
          <w:sz w:val="28"/>
          <w:szCs w:val="28"/>
        </w:rPr>
        <w:t>года.</w:t>
      </w:r>
    </w:p>
    <w:p w:rsidR="00186F06" w:rsidRPr="002A24D4" w:rsidRDefault="008556D6" w:rsidP="002A24D4">
      <w:pPr>
        <w:pStyle w:val="Default"/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>Фестиваль</w:t>
      </w:r>
      <w:r w:rsidR="007C0919" w:rsidRPr="002A24D4">
        <w:rPr>
          <w:sz w:val="28"/>
          <w:szCs w:val="28"/>
        </w:rPr>
        <w:t xml:space="preserve"> </w:t>
      </w:r>
      <w:r w:rsidR="00186F06" w:rsidRPr="002A24D4">
        <w:rPr>
          <w:sz w:val="28"/>
          <w:szCs w:val="28"/>
        </w:rPr>
        <w:t xml:space="preserve">проводится </w:t>
      </w:r>
      <w:r w:rsidR="007C0919" w:rsidRPr="002A24D4">
        <w:rPr>
          <w:sz w:val="28"/>
          <w:szCs w:val="28"/>
        </w:rPr>
        <w:t xml:space="preserve">в целях </w:t>
      </w:r>
      <w:r w:rsidR="00186F06" w:rsidRPr="002A24D4">
        <w:rPr>
          <w:sz w:val="28"/>
          <w:szCs w:val="28"/>
        </w:rPr>
        <w:t xml:space="preserve">развития шахмат как вида спорта </w:t>
      </w:r>
      <w:r w:rsidR="00D056C3" w:rsidRPr="002A24D4">
        <w:rPr>
          <w:sz w:val="28"/>
          <w:szCs w:val="28"/>
        </w:rPr>
        <w:t xml:space="preserve">                                 </w:t>
      </w:r>
      <w:r w:rsidR="00186F06" w:rsidRPr="002A24D4">
        <w:rPr>
          <w:sz w:val="28"/>
          <w:szCs w:val="28"/>
        </w:rPr>
        <w:t xml:space="preserve">в </w:t>
      </w:r>
      <w:r w:rsidR="00670D8E" w:rsidRPr="002A24D4">
        <w:rPr>
          <w:sz w:val="28"/>
          <w:szCs w:val="28"/>
        </w:rPr>
        <w:t>ГОБУДОД ДЮСШ № 2 Калининского района Санкт-Петербурга</w:t>
      </w:r>
      <w:r w:rsidR="00186F06" w:rsidRPr="002A24D4">
        <w:rPr>
          <w:sz w:val="28"/>
          <w:szCs w:val="28"/>
        </w:rPr>
        <w:t xml:space="preserve">. </w:t>
      </w:r>
    </w:p>
    <w:p w:rsidR="00186F06" w:rsidRPr="002A24D4" w:rsidRDefault="00186F06" w:rsidP="002A24D4">
      <w:pPr>
        <w:pStyle w:val="Default"/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 xml:space="preserve">Задачами проведения </w:t>
      </w:r>
      <w:r w:rsidR="008556D6" w:rsidRPr="002A24D4">
        <w:rPr>
          <w:sz w:val="28"/>
          <w:szCs w:val="28"/>
        </w:rPr>
        <w:t>фестиваля</w:t>
      </w:r>
      <w:r w:rsidRPr="002A24D4">
        <w:rPr>
          <w:sz w:val="28"/>
          <w:szCs w:val="28"/>
        </w:rPr>
        <w:t xml:space="preserve"> являются:</w:t>
      </w:r>
    </w:p>
    <w:p w:rsidR="00186F06" w:rsidRPr="002A24D4" w:rsidRDefault="002A24D4" w:rsidP="002A24D4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F06" w:rsidRPr="002A24D4">
        <w:rPr>
          <w:sz w:val="28"/>
          <w:szCs w:val="28"/>
        </w:rPr>
        <w:t>совершенствование спортивного мастерства участников;</w:t>
      </w:r>
    </w:p>
    <w:p w:rsidR="00186F06" w:rsidRPr="002A24D4" w:rsidRDefault="002A24D4" w:rsidP="002A24D4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F06" w:rsidRPr="002A24D4">
        <w:rPr>
          <w:sz w:val="28"/>
          <w:szCs w:val="28"/>
        </w:rPr>
        <w:t>определение сильнейших участников;</w:t>
      </w:r>
    </w:p>
    <w:p w:rsidR="007914C8" w:rsidRPr="002A24D4" w:rsidRDefault="002A24D4" w:rsidP="002A24D4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68E" w:rsidRPr="002A24D4">
        <w:rPr>
          <w:sz w:val="28"/>
          <w:szCs w:val="28"/>
        </w:rPr>
        <w:t>выполнения участниками спортивных разрядов;</w:t>
      </w:r>
    </w:p>
    <w:p w:rsidR="007914C8" w:rsidRPr="002A24D4" w:rsidRDefault="007914C8" w:rsidP="002A24D4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>- формирование патриотического сознания и гражданской ответственности;</w:t>
      </w:r>
    </w:p>
    <w:p w:rsidR="007914C8" w:rsidRDefault="007914C8" w:rsidP="002A24D4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>- воспитание культуры</w:t>
      </w:r>
      <w:r>
        <w:rPr>
          <w:sz w:val="28"/>
          <w:szCs w:val="28"/>
        </w:rPr>
        <w:t xml:space="preserve"> толерантности. </w:t>
      </w:r>
    </w:p>
    <w:p w:rsidR="00186F06" w:rsidRPr="00186F06" w:rsidRDefault="00186F06" w:rsidP="002A24D4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Организаторам и участникам </w:t>
      </w:r>
      <w:r w:rsidR="008556D6">
        <w:rPr>
          <w:sz w:val="28"/>
          <w:szCs w:val="28"/>
        </w:rPr>
        <w:t xml:space="preserve">фестиваля </w:t>
      </w:r>
      <w:r w:rsidRPr="00186F06">
        <w:rPr>
          <w:sz w:val="28"/>
          <w:szCs w:val="28"/>
        </w:rPr>
        <w:t>запрещается оказывать противоправное влияние</w:t>
      </w:r>
      <w:r w:rsidR="00762DA5">
        <w:rPr>
          <w:sz w:val="28"/>
          <w:szCs w:val="28"/>
        </w:rPr>
        <w:t xml:space="preserve"> на результаты</w:t>
      </w:r>
      <w:r w:rsidRPr="00186F06">
        <w:rPr>
          <w:sz w:val="28"/>
          <w:szCs w:val="28"/>
        </w:rPr>
        <w:t>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211A1D" w:rsidRDefault="00211A1D" w:rsidP="002A24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06" w:rsidRPr="00186F06" w:rsidRDefault="00186F06" w:rsidP="002A24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06">
        <w:rPr>
          <w:rFonts w:ascii="Times New Roman" w:hAnsi="Times New Roman" w:cs="Times New Roman"/>
          <w:b/>
          <w:sz w:val="28"/>
          <w:szCs w:val="28"/>
        </w:rPr>
        <w:t xml:space="preserve">2. Организаторы </w:t>
      </w:r>
      <w:r w:rsidR="00642052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="007914C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556D6" w:rsidRDefault="00211A1D" w:rsidP="002A24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A1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2.4 статьи 16.1 Федерального закона                            от 4 декабря 2007 года № 329-ФЗ «О физической культуре и спорте в Российской Федерации», организатором </w:t>
      </w:r>
      <w:r w:rsidR="002A24D4">
        <w:rPr>
          <w:rFonts w:ascii="Times New Roman" w:hAnsi="Times New Roman" w:cs="Times New Roman"/>
          <w:bCs/>
          <w:sz w:val="28"/>
          <w:szCs w:val="28"/>
        </w:rPr>
        <w:t>фестиваля</w:t>
      </w:r>
      <w:r w:rsidRPr="00211A1D">
        <w:rPr>
          <w:rFonts w:ascii="Times New Roman" w:hAnsi="Times New Roman" w:cs="Times New Roman"/>
          <w:bCs/>
          <w:sz w:val="28"/>
          <w:szCs w:val="28"/>
        </w:rPr>
        <w:t xml:space="preserve"> выступает </w:t>
      </w:r>
      <w:r w:rsidR="008556D6">
        <w:rPr>
          <w:rFonts w:ascii="Times New Roman" w:hAnsi="Times New Roman" w:cs="Times New Roman"/>
          <w:bCs/>
          <w:sz w:val="28"/>
          <w:szCs w:val="28"/>
        </w:rPr>
        <w:t>Региональная о</w:t>
      </w:r>
      <w:r w:rsidRPr="00211A1D">
        <w:rPr>
          <w:rFonts w:ascii="Times New Roman" w:hAnsi="Times New Roman" w:cs="Times New Roman"/>
          <w:bCs/>
          <w:sz w:val="28"/>
          <w:szCs w:val="28"/>
        </w:rPr>
        <w:t>бщественная 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«Спортивная федерация шахмат Санкт-Петербурга» </w:t>
      </w:r>
      <w:r w:rsidR="008556D6">
        <w:rPr>
          <w:rFonts w:ascii="Times New Roman" w:hAnsi="Times New Roman" w:cs="Times New Roman"/>
          <w:bCs/>
          <w:sz w:val="28"/>
          <w:szCs w:val="28"/>
        </w:rPr>
        <w:t>(далее – РОО «Спортивная федерация шахмат Санкт-Петербурга»).</w:t>
      </w:r>
    </w:p>
    <w:p w:rsidR="00211A1D" w:rsidRPr="00211A1D" w:rsidRDefault="00211A1D" w:rsidP="002A24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A1D">
        <w:rPr>
          <w:rFonts w:ascii="Times New Roman" w:hAnsi="Times New Roman" w:cs="Times New Roman"/>
          <w:bCs/>
          <w:sz w:val="28"/>
          <w:szCs w:val="28"/>
        </w:rPr>
        <w:t>Содействие в орган</w:t>
      </w:r>
      <w:r w:rsidR="008556D6">
        <w:rPr>
          <w:rFonts w:ascii="Times New Roman" w:hAnsi="Times New Roman" w:cs="Times New Roman"/>
          <w:bCs/>
          <w:sz w:val="28"/>
          <w:szCs w:val="28"/>
        </w:rPr>
        <w:t xml:space="preserve">изации и проведении </w:t>
      </w:r>
      <w:r w:rsidR="002A24D4">
        <w:rPr>
          <w:rFonts w:ascii="Times New Roman" w:hAnsi="Times New Roman" w:cs="Times New Roman"/>
          <w:bCs/>
          <w:sz w:val="28"/>
          <w:szCs w:val="28"/>
        </w:rPr>
        <w:t>фестиваля</w:t>
      </w:r>
      <w:r w:rsidRPr="00211A1D">
        <w:rPr>
          <w:rFonts w:ascii="Times New Roman" w:hAnsi="Times New Roman" w:cs="Times New Roman"/>
          <w:bCs/>
          <w:sz w:val="28"/>
          <w:szCs w:val="28"/>
        </w:rPr>
        <w:t xml:space="preserve"> осуществляют:</w:t>
      </w:r>
    </w:p>
    <w:p w:rsidR="00211A1D" w:rsidRPr="00211A1D" w:rsidRDefault="00211A1D" w:rsidP="002A24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A1D">
        <w:rPr>
          <w:rFonts w:ascii="Times New Roman" w:hAnsi="Times New Roman" w:cs="Times New Roman"/>
          <w:bCs/>
          <w:sz w:val="28"/>
          <w:szCs w:val="28"/>
        </w:rPr>
        <w:t xml:space="preserve">- Отдел молодежной политики, физической культуры и спорта администрации Калининского района Санкт-Петербурга (далее – </w:t>
      </w:r>
      <w:proofErr w:type="spellStart"/>
      <w:r w:rsidRPr="00211A1D">
        <w:rPr>
          <w:rFonts w:ascii="Times New Roman" w:hAnsi="Times New Roman" w:cs="Times New Roman"/>
          <w:bCs/>
          <w:sz w:val="28"/>
          <w:szCs w:val="28"/>
        </w:rPr>
        <w:t>ОМПФКиС</w:t>
      </w:r>
      <w:proofErr w:type="spellEnd"/>
      <w:r w:rsidRPr="00211A1D">
        <w:rPr>
          <w:rFonts w:ascii="Times New Roman" w:hAnsi="Times New Roman" w:cs="Times New Roman"/>
          <w:bCs/>
          <w:sz w:val="28"/>
          <w:szCs w:val="28"/>
        </w:rPr>
        <w:t xml:space="preserve"> Калининского района Санкт-Петербурга);</w:t>
      </w:r>
    </w:p>
    <w:p w:rsidR="00211A1D" w:rsidRPr="00211A1D" w:rsidRDefault="00211A1D" w:rsidP="002A24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A1D">
        <w:rPr>
          <w:rFonts w:ascii="Times New Roman" w:hAnsi="Times New Roman" w:cs="Times New Roman"/>
          <w:bCs/>
          <w:sz w:val="28"/>
          <w:szCs w:val="28"/>
        </w:rPr>
        <w:t>- Государственное образовательное бюджетное учреждение дополнительного образования детей детско-юношеская спортивная школа № 2 Калининского района Санкт-Петербурга (ГОБУДОД ДЮСШ № 2 Калининского района Санкт-Петербурга).</w:t>
      </w:r>
    </w:p>
    <w:p w:rsidR="00247F9D" w:rsidRPr="008556D6" w:rsidRDefault="00211A1D" w:rsidP="002A24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A1D">
        <w:rPr>
          <w:rFonts w:ascii="Times New Roman" w:hAnsi="Times New Roman" w:cs="Times New Roman"/>
          <w:bCs/>
          <w:sz w:val="28"/>
          <w:szCs w:val="28"/>
        </w:rPr>
        <w:t xml:space="preserve">Непосредственное проведение </w:t>
      </w:r>
      <w:r w:rsidR="002A24D4">
        <w:rPr>
          <w:rFonts w:ascii="Times New Roman" w:hAnsi="Times New Roman" w:cs="Times New Roman"/>
          <w:bCs/>
          <w:sz w:val="28"/>
          <w:szCs w:val="28"/>
        </w:rPr>
        <w:t xml:space="preserve">фестиваля </w:t>
      </w:r>
      <w:r w:rsidRPr="00211A1D">
        <w:rPr>
          <w:rFonts w:ascii="Times New Roman" w:hAnsi="Times New Roman" w:cs="Times New Roman"/>
          <w:bCs/>
          <w:sz w:val="28"/>
          <w:szCs w:val="28"/>
        </w:rPr>
        <w:t xml:space="preserve">осуществляет  главная судейская коллегия (далее – ГСК), утвержденная </w:t>
      </w:r>
      <w:r w:rsidR="00247F9D" w:rsidRPr="008556D6">
        <w:rPr>
          <w:rFonts w:ascii="Times New Roman" w:hAnsi="Times New Roman" w:cs="Times New Roman"/>
          <w:bCs/>
          <w:sz w:val="28"/>
          <w:szCs w:val="28"/>
        </w:rPr>
        <w:t xml:space="preserve">РОО «Спортивная федерация шахмат Санкт-Петербурга». </w:t>
      </w:r>
    </w:p>
    <w:p w:rsidR="00247F9D" w:rsidRDefault="00247F9D" w:rsidP="002A24D4">
      <w:pPr>
        <w:pStyle w:val="a3"/>
        <w:tabs>
          <w:tab w:val="left" w:pos="142"/>
        </w:tabs>
        <w:ind w:firstLine="567"/>
        <w:jc w:val="both"/>
        <w:rPr>
          <w:b w:val="0"/>
          <w:sz w:val="28"/>
          <w:szCs w:val="28"/>
        </w:rPr>
      </w:pPr>
    </w:p>
    <w:p w:rsidR="008556D6" w:rsidRPr="008556D6" w:rsidRDefault="008556D6" w:rsidP="002A24D4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en-US"/>
        </w:rPr>
      </w:pPr>
      <w:r w:rsidRPr="008556D6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8556D6" w:rsidRPr="008556D6" w:rsidRDefault="008556D6" w:rsidP="002A24D4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</w:p>
    <w:p w:rsidR="008556D6" w:rsidRPr="008556D6" w:rsidRDefault="00BC7A11" w:rsidP="002A24D4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>Фестиваль</w:t>
      </w:r>
      <w:r w:rsidR="008556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 xml:space="preserve"> проводи</w:t>
      </w:r>
      <w:r w:rsidR="008556D6" w:rsidRPr="008556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 xml:space="preserve">тся на объекте спорта, включенном во Всероссийский реестр объектов спорта, в соответствии с п. 5 ст. 37.1. Федерального закона от 4 декабря 2007 года  № 329-ФЗ «О физической культуре и спорте в Российской Федерации». </w:t>
      </w:r>
      <w:r w:rsidR="008556D6"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8556D6" w:rsidRPr="008556D6" w:rsidRDefault="008556D6" w:rsidP="002A24D4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Участие в </w:t>
      </w:r>
      <w:r w:rsidR="00BC7A11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фестивале</w:t>
      </w: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осуществляется только при наличии договора страхования жизни и здоровья от несчастных случаев, </w:t>
      </w:r>
      <w:proofErr w:type="gramStart"/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который</w:t>
      </w:r>
      <w:proofErr w:type="gramEnd"/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представляется в комиссию по допуску </w:t>
      </w:r>
      <w:r w:rsidR="00BC7A11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участников на каждого участника</w:t>
      </w: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. Страхование участников </w:t>
      </w:r>
      <w:r w:rsidR="00BC7A11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фестиваля</w:t>
      </w: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может производиться как за счет бюджетных, так и внебюджетных сре</w:t>
      </w:r>
      <w:proofErr w:type="gramStart"/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дств в с</w:t>
      </w:r>
      <w:proofErr w:type="gramEnd"/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оответствии с законодательством Российской Федерации и субъектов Российской Федерации.</w:t>
      </w:r>
    </w:p>
    <w:p w:rsidR="008556D6" w:rsidRPr="008556D6" w:rsidRDefault="008556D6" w:rsidP="002A24D4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медицинской помощи при проведении физкультурных и спортивных мероприятий». </w:t>
      </w:r>
    </w:p>
    <w:p w:rsidR="008556D6" w:rsidRPr="008556D6" w:rsidRDefault="008556D6" w:rsidP="002A24D4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Andale Sans UI" w:hAnsi="Times New Roman" w:cs="Times New Roman"/>
          <w:i/>
          <w:color w:val="FF0000"/>
          <w:kern w:val="1"/>
          <w:sz w:val="28"/>
          <w:szCs w:val="28"/>
          <w:lang w:eastAsia="en-US"/>
        </w:rPr>
      </w:pP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Обеспечение медицинской помощью участников </w:t>
      </w:r>
      <w:r w:rsidR="00BC7A11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фестиваля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</w:t>
      </w: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возлагается на ГОБУДОД ДЮСШ № 2 Калининского района Санкт-Петербурга. </w:t>
      </w:r>
    </w:p>
    <w:p w:rsidR="008556D6" w:rsidRPr="008556D6" w:rsidRDefault="008556D6" w:rsidP="002A24D4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</w:t>
      </w:r>
      <w:r w:rsidR="00BC7A11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фестивале</w:t>
      </w:r>
      <w:r w:rsidRPr="008556D6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, либо разовую медицинскую справку о допуске к соревнованиям.</w:t>
      </w:r>
      <w:r w:rsidRPr="008556D6">
        <w:rPr>
          <w:rFonts w:eastAsiaTheme="minorHAnsi"/>
          <w:bCs/>
          <w:kern w:val="36"/>
          <w:sz w:val="28"/>
          <w:szCs w:val="48"/>
          <w:lang w:eastAsia="en-US"/>
        </w:rPr>
        <w:t xml:space="preserve"> </w:t>
      </w:r>
    </w:p>
    <w:p w:rsidR="008556D6" w:rsidRPr="008556D6" w:rsidRDefault="008556D6" w:rsidP="002A24D4">
      <w:pPr>
        <w:tabs>
          <w:tab w:val="left" w:pos="0"/>
        </w:tabs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556D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Место и сроки проведения</w:t>
      </w:r>
    </w:p>
    <w:p w:rsidR="008556D6" w:rsidRPr="008556D6" w:rsidRDefault="00BC7A11" w:rsidP="002A24D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Фестиваль проводится</w:t>
      </w:r>
      <w:r w:rsidR="008556D6" w:rsidRPr="008556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адресу: г. Санкт-Петербург, ул. Брянцева, д. 24, </w:t>
      </w:r>
      <w:proofErr w:type="spellStart"/>
      <w:r w:rsidR="008556D6" w:rsidRPr="008556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лит</w:t>
      </w:r>
      <w:proofErr w:type="gramStart"/>
      <w:r w:rsidR="008556D6" w:rsidRPr="008556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.А</w:t>
      </w:r>
      <w:proofErr w:type="spellEnd"/>
      <w:proofErr w:type="gramEnd"/>
      <w:r w:rsidR="008556D6" w:rsidRPr="008556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(ГОБУДОД ДЮСШ № 2 Калини</w:t>
      </w:r>
      <w:r w:rsidR="00384C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нского района Санкт-Петербурга, шахматные залы</w:t>
      </w:r>
      <w:r w:rsidR="008556D6" w:rsidRPr="008556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</w:p>
    <w:p w:rsidR="008556D6" w:rsidRDefault="008556D6" w:rsidP="00384CA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56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Сроки проведения: с </w:t>
      </w:r>
      <w:r w:rsidR="00BC7A11">
        <w:rPr>
          <w:rFonts w:ascii="Times New Roman" w:eastAsia="Times New Roman" w:hAnsi="Times New Roman" w:cs="Times New Roman"/>
          <w:sz w:val="28"/>
          <w:szCs w:val="28"/>
          <w:lang w:eastAsia="ar-SA"/>
        </w:rPr>
        <w:t>14 мая по 05 июня</w:t>
      </w:r>
      <w:r w:rsidRPr="00855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2016 года. </w:t>
      </w:r>
    </w:p>
    <w:p w:rsidR="00384CAC" w:rsidRPr="00384CAC" w:rsidRDefault="00384CAC" w:rsidP="00384CA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6F06" w:rsidRDefault="008556D6" w:rsidP="00BC7A11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D6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en-US"/>
        </w:rPr>
        <w:t xml:space="preserve">5. Программа </w:t>
      </w:r>
      <w:r w:rsidR="00BC7A11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en-US"/>
        </w:rPr>
        <w:t xml:space="preserve">и разрядные группы участников </w:t>
      </w:r>
    </w:p>
    <w:p w:rsidR="00247F9D" w:rsidRDefault="00247F9D" w:rsidP="002A24D4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Style w:val="ac"/>
        <w:tblW w:w="0" w:type="auto"/>
        <w:tblInd w:w="7" w:type="dxa"/>
        <w:tblLayout w:type="fixed"/>
        <w:tblLook w:val="04A0" w:firstRow="1" w:lastRow="0" w:firstColumn="1" w:lastColumn="0" w:noHBand="0" w:noVBand="1"/>
      </w:tblPr>
      <w:tblGrid>
        <w:gridCol w:w="1661"/>
        <w:gridCol w:w="2551"/>
        <w:gridCol w:w="2126"/>
        <w:gridCol w:w="3226"/>
      </w:tblGrid>
      <w:tr w:rsidR="0020174D" w:rsidTr="005469C2">
        <w:tc>
          <w:tcPr>
            <w:tcW w:w="1661" w:type="dxa"/>
          </w:tcPr>
          <w:p w:rsidR="00247F9D" w:rsidRPr="00BC7A11" w:rsidRDefault="00BC7A11" w:rsidP="00BC7A11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BC7A1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Турнир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7F9D" w:rsidRPr="00BC7A11" w:rsidRDefault="00BC7A11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7F9D" w:rsidRPr="00BC7A11" w:rsidRDefault="00BC7A11" w:rsidP="00BC7A11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3226" w:type="dxa"/>
          </w:tcPr>
          <w:p w:rsidR="00247F9D" w:rsidRPr="00BC7A11" w:rsidRDefault="00BC7A11" w:rsidP="002A24D4">
            <w:pPr>
              <w:tabs>
                <w:tab w:val="left" w:pos="720"/>
              </w:tabs>
              <w:ind w:firstLine="567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Система проведения </w:t>
            </w:r>
          </w:p>
        </w:tc>
      </w:tr>
      <w:tr w:rsidR="00BC7A11" w:rsidTr="005469C2">
        <w:tc>
          <w:tcPr>
            <w:tcW w:w="1661" w:type="dxa"/>
          </w:tcPr>
          <w:p w:rsidR="00BC7A11" w:rsidRPr="00384BF1" w:rsidRDefault="00BC7A11" w:rsidP="00394A51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u w:val="single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469C2" w:rsidRDefault="005469C2" w:rsidP="005469C2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14 мая в 14:00. </w:t>
            </w:r>
          </w:p>
          <w:p w:rsidR="005469C2" w:rsidRDefault="005469C2" w:rsidP="005469C2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15 мая в 11:00.</w:t>
            </w:r>
          </w:p>
          <w:p w:rsidR="005469C2" w:rsidRDefault="005469C2" w:rsidP="005469C2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Регистрация в турнир – 14 мая </w:t>
            </w:r>
          </w:p>
          <w:p w:rsidR="005469C2" w:rsidRDefault="005469C2" w:rsidP="005469C2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в 13:15.</w:t>
            </w:r>
          </w:p>
          <w:p w:rsidR="00BC7A11" w:rsidRPr="00384BF1" w:rsidRDefault="00BC7A11" w:rsidP="005469C2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A11" w:rsidRPr="00384BF1" w:rsidRDefault="00BC7A11" w:rsidP="00394A51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Допускаются участники 2010 г.р. и моложе</w:t>
            </w:r>
          </w:p>
        </w:tc>
        <w:tc>
          <w:tcPr>
            <w:tcW w:w="3226" w:type="dxa"/>
          </w:tcPr>
          <w:p w:rsidR="00BC7A11" w:rsidRPr="00384BF1" w:rsidRDefault="00BC7A11" w:rsidP="005469C2">
            <w:pPr>
              <w:tabs>
                <w:tab w:val="left" w:pos="720"/>
              </w:tabs>
              <w:ind w:firstLine="34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u w:val="single"/>
              </w:rPr>
            </w:pP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Швейцарская система 6 туров (3+3) без з</w:t>
            </w:r>
            <w:r w:rsidR="005469C2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аписи. Контроль времени 30 минут </w:t>
            </w: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на партию с присуждением.</w:t>
            </w:r>
          </w:p>
        </w:tc>
      </w:tr>
      <w:tr w:rsidR="00BC7A11" w:rsidTr="005469C2">
        <w:tc>
          <w:tcPr>
            <w:tcW w:w="1661" w:type="dxa"/>
          </w:tcPr>
          <w:p w:rsidR="00BC7A11" w:rsidRPr="00384BF1" w:rsidRDefault="00BC7A11" w:rsidP="00BC7A11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«В»,</w:t>
            </w:r>
            <w:r w:rsidRPr="00384BF1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турнир </w:t>
            </w: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384BF1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lastRenderedPageBreak/>
              <w:t>юношеского разряда.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C7A11" w:rsidRDefault="005469C2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lastRenderedPageBreak/>
              <w:t>14 мая в 17:30.</w:t>
            </w:r>
          </w:p>
          <w:p w:rsidR="005469C2" w:rsidRDefault="005469C2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15 мая в 13:30.</w:t>
            </w:r>
          </w:p>
          <w:p w:rsidR="005469C2" w:rsidRPr="00384BF1" w:rsidRDefault="005469C2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Регистрация в турнир - 14 мая в 16:30.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A11" w:rsidRPr="00384BF1" w:rsidRDefault="00BC7A11" w:rsidP="00BC7A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lastRenderedPageBreak/>
              <w:t xml:space="preserve">Допускаются участники 2008 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lastRenderedPageBreak/>
              <w:t>г.р. и моложе.</w:t>
            </w:r>
          </w:p>
        </w:tc>
        <w:tc>
          <w:tcPr>
            <w:tcW w:w="3226" w:type="dxa"/>
          </w:tcPr>
          <w:p w:rsidR="00BC7A11" w:rsidRPr="00384BF1" w:rsidRDefault="00BC7A11" w:rsidP="005469C2">
            <w:pPr>
              <w:tabs>
                <w:tab w:val="left" w:pos="720"/>
              </w:tabs>
              <w:ind w:firstLine="34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lastRenderedPageBreak/>
              <w:t xml:space="preserve">Швейцарская система - 7 туров (3+4) без </w:t>
            </w:r>
            <w:r w:rsidR="005469C2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записи. </w:t>
            </w:r>
            <w:r w:rsidR="005469C2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lastRenderedPageBreak/>
              <w:t>Контроль времени 30 минут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на партию с присуждением.</w:t>
            </w:r>
          </w:p>
        </w:tc>
      </w:tr>
      <w:tr w:rsidR="00BC7A11" w:rsidTr="005469C2">
        <w:tc>
          <w:tcPr>
            <w:tcW w:w="1661" w:type="dxa"/>
          </w:tcPr>
          <w:p w:rsidR="00BC7A11" w:rsidRPr="00384BF1" w:rsidRDefault="00BC7A11" w:rsidP="00BC7A11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lastRenderedPageBreak/>
              <w:t>Турнир «С», турнир</w:t>
            </w:r>
            <w:r w:rsidRPr="00384BF1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юношеского разряда.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469C2" w:rsidRDefault="005469C2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15-16-17-18 мая. </w:t>
            </w:r>
          </w:p>
          <w:p w:rsidR="00BC7A11" w:rsidRDefault="005469C2" w:rsidP="005469C2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15 мая в 18:00. Регистрация в турнир – 15 мая в 17:00.</w:t>
            </w:r>
          </w:p>
          <w:p w:rsidR="00CB4333" w:rsidRDefault="005469C2" w:rsidP="005469C2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16-17-18 мая – начало турнира </w:t>
            </w:r>
          </w:p>
          <w:p w:rsidR="005469C2" w:rsidRPr="00384BF1" w:rsidRDefault="005469C2" w:rsidP="005469C2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в 15:30.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A11" w:rsidRPr="00384BF1" w:rsidRDefault="00BC7A11" w:rsidP="00BC7A1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2006 г.р. и моложе.</w:t>
            </w:r>
          </w:p>
          <w:p w:rsidR="00BC7A11" w:rsidRPr="00384BF1" w:rsidRDefault="00BC7A11" w:rsidP="00BC7A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226" w:type="dxa"/>
          </w:tcPr>
          <w:p w:rsidR="00BC7A11" w:rsidRPr="00384BF1" w:rsidRDefault="00BC7A11" w:rsidP="005469C2">
            <w:pPr>
              <w:tabs>
                <w:tab w:val="left" w:pos="720"/>
              </w:tabs>
              <w:ind w:firstLine="34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BC7A11" w:rsidTr="005469C2">
        <w:tc>
          <w:tcPr>
            <w:tcW w:w="1661" w:type="dxa"/>
          </w:tcPr>
          <w:p w:rsidR="00BC7A11" w:rsidRPr="00384BF1" w:rsidRDefault="00BC7A11" w:rsidP="00BC7A11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</w:t>
            </w: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»,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турнир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юношеского  разряда.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333" w:rsidRDefault="00CB4333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19-20-21-22 мая </w:t>
            </w:r>
          </w:p>
          <w:p w:rsidR="00CB4333" w:rsidRDefault="00CB4333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в 11:00. </w:t>
            </w:r>
          </w:p>
          <w:p w:rsidR="00CB4333" w:rsidRDefault="00CB4333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Регистрация в турнир – 19 мая</w:t>
            </w:r>
          </w:p>
          <w:p w:rsidR="00BC7A11" w:rsidRPr="00384BF1" w:rsidRDefault="00CB4333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 в 10:00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A11" w:rsidRPr="00384BF1" w:rsidRDefault="00BC7A11" w:rsidP="00BC7A1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2005 г.р. и моложе.</w:t>
            </w:r>
          </w:p>
        </w:tc>
        <w:tc>
          <w:tcPr>
            <w:tcW w:w="3226" w:type="dxa"/>
          </w:tcPr>
          <w:p w:rsidR="00BC7A11" w:rsidRPr="00384BF1" w:rsidRDefault="00BC7A11" w:rsidP="005469C2">
            <w:pPr>
              <w:tabs>
                <w:tab w:val="left" w:pos="720"/>
              </w:tabs>
              <w:ind w:firstLine="34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BC7A11" w:rsidTr="005469C2">
        <w:tc>
          <w:tcPr>
            <w:tcW w:w="1661" w:type="dxa"/>
          </w:tcPr>
          <w:p w:rsidR="00BC7A11" w:rsidRPr="00384BF1" w:rsidRDefault="00BC7A11" w:rsidP="00BC7A11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Турнир «Е»,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турнир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разряда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333" w:rsidRPr="00CB4333" w:rsidRDefault="00CB4333" w:rsidP="00CB4333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CB433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19-20-21-22 мая </w:t>
            </w:r>
          </w:p>
          <w:p w:rsidR="00CB4333" w:rsidRPr="00CB4333" w:rsidRDefault="00CB4333" w:rsidP="00CB4333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в 15</w:t>
            </w:r>
            <w:r w:rsidRPr="00CB433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:00. </w:t>
            </w:r>
          </w:p>
          <w:p w:rsidR="00CB4333" w:rsidRDefault="00CB4333" w:rsidP="00CB4333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CB433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гистрация в турнир – 19 мая </w:t>
            </w:r>
          </w:p>
          <w:p w:rsidR="00BC7A11" w:rsidRPr="00384BF1" w:rsidRDefault="00CB4333" w:rsidP="00CB4333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в 14</w:t>
            </w:r>
            <w:r w:rsidRPr="00CB433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A11" w:rsidRPr="00384BF1" w:rsidRDefault="00BC7A11" w:rsidP="00BC7A1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2003 г.р. и моложе.</w:t>
            </w:r>
          </w:p>
        </w:tc>
        <w:tc>
          <w:tcPr>
            <w:tcW w:w="3226" w:type="dxa"/>
          </w:tcPr>
          <w:p w:rsidR="00BC7A11" w:rsidRPr="00384BF1" w:rsidRDefault="00BC7A11" w:rsidP="005469C2">
            <w:pPr>
              <w:tabs>
                <w:tab w:val="left" w:pos="720"/>
              </w:tabs>
              <w:ind w:firstLine="34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BC7A11" w:rsidTr="005469C2">
        <w:trPr>
          <w:trHeight w:val="1603"/>
        </w:trPr>
        <w:tc>
          <w:tcPr>
            <w:tcW w:w="1661" w:type="dxa"/>
          </w:tcPr>
          <w:p w:rsidR="00BC7A11" w:rsidRPr="00384BF1" w:rsidRDefault="00BC7A11" w:rsidP="00BC7A11">
            <w:pPr>
              <w:ind w:hanging="7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Турнир «</w:t>
            </w: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», турнир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384BF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разряда.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333" w:rsidRPr="00384CAC" w:rsidRDefault="00CB4333" w:rsidP="00CB4333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384CA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19-20-21-22 мая </w:t>
            </w:r>
          </w:p>
          <w:p w:rsidR="00CB4333" w:rsidRPr="00384CAC" w:rsidRDefault="00CB4333" w:rsidP="00CB4333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384CA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в 15:00. </w:t>
            </w:r>
          </w:p>
          <w:p w:rsidR="00CB4333" w:rsidRPr="00384CAC" w:rsidRDefault="00CB4333" w:rsidP="00CB4333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384CA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Регистрация в турнир – 19 мая </w:t>
            </w:r>
          </w:p>
          <w:p w:rsidR="00BC7A11" w:rsidRPr="00384BF1" w:rsidRDefault="00CB4333" w:rsidP="00CB4333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CA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 14:00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A11" w:rsidRPr="00384BF1" w:rsidRDefault="00BC7A11" w:rsidP="00BC7A1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Допускаются участники 2000 г.р. и моложе.</w:t>
            </w:r>
          </w:p>
        </w:tc>
        <w:tc>
          <w:tcPr>
            <w:tcW w:w="3226" w:type="dxa"/>
          </w:tcPr>
          <w:p w:rsidR="00BC7A11" w:rsidRPr="00384BF1" w:rsidRDefault="00BC7A11" w:rsidP="005469C2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Швейцарская система – 8 туров, два тура в день с контролем времени 60 минут на партию  каждому участнику. </w:t>
            </w:r>
          </w:p>
        </w:tc>
      </w:tr>
      <w:tr w:rsidR="00BC7A11" w:rsidTr="005469C2">
        <w:tc>
          <w:tcPr>
            <w:tcW w:w="1661" w:type="dxa"/>
          </w:tcPr>
          <w:p w:rsidR="00BC7A11" w:rsidRPr="00384BF1" w:rsidRDefault="00CB4333" w:rsidP="00BC7A11">
            <w:pPr>
              <w:ind w:hanging="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Открытый рейтинг-турнир 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«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/>
              </w:rPr>
              <w:t>G</w:t>
            </w:r>
            <w:r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333" w:rsidRDefault="00CB4333" w:rsidP="00CB4333">
            <w:pPr>
              <w:shd w:val="clear" w:color="auto" w:fill="FFFFFF"/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28 мая – 05 июня,</w:t>
            </w:r>
          </w:p>
          <w:p w:rsidR="00BC7A11" w:rsidRPr="00384BF1" w:rsidRDefault="00BC7A11" w:rsidP="00BC7A11">
            <w:pPr>
              <w:shd w:val="clear" w:color="auto" w:fill="FFFFFF"/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начало турнира в рабочие дни с 18:00,</w:t>
            </w:r>
          </w:p>
          <w:p w:rsidR="00BC7A11" w:rsidRPr="00384BF1" w:rsidRDefault="00BC7A11" w:rsidP="00BC7A11">
            <w:pPr>
              <w:shd w:val="clear" w:color="auto" w:fill="FFFFFF"/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в выходные дни</w:t>
            </w:r>
          </w:p>
          <w:p w:rsidR="00BC7A11" w:rsidRPr="00384BF1" w:rsidRDefault="00BC7A11" w:rsidP="00BC7A11">
            <w:pPr>
              <w:shd w:val="clear" w:color="auto" w:fill="FFFFFF"/>
              <w:ind w:firstLine="33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с 17:00</w:t>
            </w:r>
          </w:p>
          <w:p w:rsidR="00BC7A11" w:rsidRPr="00384BF1" w:rsidRDefault="00BC7A11" w:rsidP="00BC7A11">
            <w:pPr>
              <w:tabs>
                <w:tab w:val="left" w:pos="720"/>
              </w:tabs>
              <w:ind w:firstLine="33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A11" w:rsidRPr="00384BF1" w:rsidRDefault="00BC7A11" w:rsidP="00BC7A1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Допускаются участники не ниже 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/>
              </w:rPr>
              <w:t>II</w:t>
            </w:r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разряда без ограничения возраста. Все участники турнира должны иметь ID (персональный </w:t>
            </w:r>
            <w:proofErr w:type="spellStart"/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индентифика-ционный</w:t>
            </w:r>
            <w:proofErr w:type="spellEnd"/>
            <w:r w:rsidRPr="00384BF1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номер).</w:t>
            </w:r>
          </w:p>
        </w:tc>
        <w:tc>
          <w:tcPr>
            <w:tcW w:w="3226" w:type="dxa"/>
          </w:tcPr>
          <w:p w:rsidR="00BC7A11" w:rsidRPr="00384CAC" w:rsidRDefault="00BC7A11" w:rsidP="005469C2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both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84CAC">
              <w:rPr>
                <w:rFonts w:ascii="Arial" w:hAnsi="Arial" w:cs="Arial"/>
                <w:spacing w:val="5"/>
                <w:sz w:val="24"/>
                <w:szCs w:val="24"/>
              </w:rPr>
              <w:t xml:space="preserve">Швейцарская система – 9 туров, 1,5 часа до конца партии с добавлением 30 сек. на ход, начиная с первого каждому участнику. </w:t>
            </w:r>
          </w:p>
          <w:p w:rsidR="00CB4333" w:rsidRPr="00CB4333" w:rsidRDefault="00CB4333" w:rsidP="005469C2">
            <w:pPr>
              <w:shd w:val="clear" w:color="auto" w:fill="FFFFFF"/>
              <w:tabs>
                <w:tab w:val="left" w:pos="3636"/>
                <w:tab w:val="left" w:pos="6941"/>
              </w:tabs>
              <w:ind w:firstLine="34"/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  <w:r w:rsidRPr="00384CAC">
              <w:rPr>
                <w:rFonts w:ascii="Arial" w:hAnsi="Arial" w:cs="Arial"/>
                <w:spacing w:val="5"/>
                <w:sz w:val="24"/>
                <w:szCs w:val="24"/>
              </w:rPr>
              <w:t>Участникам запрещено вступать в мирные переговоры ранее 40 хода.</w:t>
            </w:r>
          </w:p>
        </w:tc>
      </w:tr>
    </w:tbl>
    <w:p w:rsidR="00642052" w:rsidRPr="00642052" w:rsidRDefault="00642052" w:rsidP="002A24D4">
      <w:pPr>
        <w:widowControl w:val="0"/>
        <w:shd w:val="clear" w:color="auto" w:fill="FFFFFF"/>
        <w:tabs>
          <w:tab w:val="left" w:pos="3636"/>
          <w:tab w:val="left" w:pos="6941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186F06" w:rsidRPr="00186F06" w:rsidRDefault="00D056C3" w:rsidP="002A24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86F06" w:rsidRPr="00186F06">
        <w:rPr>
          <w:rFonts w:ascii="Times New Roman" w:hAnsi="Times New Roman" w:cs="Times New Roman"/>
          <w:b/>
          <w:sz w:val="28"/>
          <w:szCs w:val="28"/>
        </w:rPr>
        <w:t>. Участники спортивного мероприятия</w:t>
      </w:r>
    </w:p>
    <w:p w:rsidR="00442325" w:rsidRDefault="00442325" w:rsidP="002A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536" w:rsidRDefault="00CB4333" w:rsidP="003E4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33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Pr="00CB4333">
        <w:rPr>
          <w:rFonts w:ascii="Times New Roman" w:hAnsi="Times New Roman" w:cs="Times New Roman"/>
          <w:sz w:val="28"/>
          <w:szCs w:val="28"/>
        </w:rPr>
        <w:t>допускаются спортсмены, представляющие физкультурно-спортивные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шахматные организации</w:t>
      </w:r>
      <w:r w:rsidRPr="00CB4333">
        <w:rPr>
          <w:rFonts w:ascii="Times New Roman" w:hAnsi="Times New Roman" w:cs="Times New Roman"/>
          <w:sz w:val="28"/>
          <w:szCs w:val="28"/>
        </w:rPr>
        <w:t xml:space="preserve"> Санкт-Пе</w:t>
      </w:r>
      <w:r>
        <w:rPr>
          <w:rFonts w:ascii="Times New Roman" w:hAnsi="Times New Roman" w:cs="Times New Roman"/>
          <w:sz w:val="28"/>
          <w:szCs w:val="28"/>
        </w:rPr>
        <w:t>тербурга и иных регионов России.</w:t>
      </w:r>
    </w:p>
    <w:p w:rsidR="00186F06" w:rsidRDefault="00186F06" w:rsidP="003E4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642052">
        <w:rPr>
          <w:rFonts w:ascii="Times New Roman" w:hAnsi="Times New Roman" w:cs="Times New Roman"/>
          <w:sz w:val="28"/>
          <w:szCs w:val="28"/>
        </w:rPr>
        <w:t>фестиваля</w:t>
      </w:r>
      <w:r w:rsidR="004D13FC">
        <w:rPr>
          <w:rFonts w:ascii="Times New Roman" w:hAnsi="Times New Roman" w:cs="Times New Roman"/>
          <w:sz w:val="28"/>
          <w:szCs w:val="28"/>
        </w:rPr>
        <w:t xml:space="preserve"> </w:t>
      </w:r>
      <w:r w:rsidRPr="00186F06">
        <w:rPr>
          <w:rFonts w:ascii="Times New Roman" w:hAnsi="Times New Roman" w:cs="Times New Roman"/>
          <w:sz w:val="28"/>
          <w:szCs w:val="28"/>
        </w:rPr>
        <w:t>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8B2C75" w:rsidRDefault="008B2C75" w:rsidP="002A24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Возрастные группы участников:</w:t>
      </w:r>
    </w:p>
    <w:p w:rsidR="008B2C75" w:rsidRDefault="008B2C75" w:rsidP="002A24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турнир «А» - мальчики и девочки </w:t>
      </w:r>
      <w:r w:rsidR="003D0DEF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г.р. и моложе;</w:t>
      </w:r>
    </w:p>
    <w:p w:rsidR="008B2C75" w:rsidRDefault="008B2C75" w:rsidP="002A24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«В» - мальчики и девочки 200</w:t>
      </w:r>
      <w:r w:rsidR="003D0D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г.р. и моложе;</w:t>
      </w:r>
    </w:p>
    <w:p w:rsidR="008B2C75" w:rsidRDefault="008B2C75" w:rsidP="002A24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«С» -  мальчики и девочки 200</w:t>
      </w:r>
      <w:r w:rsidR="003D0D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г.р. и моложе;</w:t>
      </w:r>
    </w:p>
    <w:p w:rsidR="008B2C75" w:rsidRDefault="008B2C75" w:rsidP="002A24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 - мальчики и девочки 200</w:t>
      </w:r>
      <w:r w:rsidR="003D0D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г.р. и моложе;</w:t>
      </w:r>
    </w:p>
    <w:p w:rsidR="008B2C75" w:rsidRDefault="008B2C75" w:rsidP="002A24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турнир «Е» - </w:t>
      </w:r>
      <w:r w:rsidR="003D0DEF">
        <w:rPr>
          <w:rFonts w:ascii="Times New Roman" w:hAnsi="Times New Roman" w:cs="Times New Roman"/>
          <w:sz w:val="28"/>
          <w:szCs w:val="28"/>
        </w:rPr>
        <w:t>юноши и девушки 200</w:t>
      </w:r>
      <w:r w:rsidR="00D6149C">
        <w:rPr>
          <w:rFonts w:ascii="Times New Roman" w:hAnsi="Times New Roman" w:cs="Times New Roman"/>
          <w:sz w:val="28"/>
          <w:szCs w:val="28"/>
        </w:rPr>
        <w:t>3</w:t>
      </w:r>
      <w:r w:rsidR="003D0DEF">
        <w:rPr>
          <w:rFonts w:ascii="Times New Roman" w:hAnsi="Times New Roman" w:cs="Times New Roman"/>
          <w:sz w:val="28"/>
          <w:szCs w:val="28"/>
        </w:rPr>
        <w:t xml:space="preserve"> г.р. и моложе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49C" w:rsidRDefault="008B2C75" w:rsidP="002A24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турнир </w:t>
      </w:r>
      <w:r w:rsidRPr="005A5DE8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Pr="005A5DE8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F</w:t>
      </w:r>
      <w:r w:rsidRPr="005A5DE8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149C">
        <w:rPr>
          <w:rFonts w:ascii="Times New Roman" w:hAnsi="Times New Roman" w:cs="Times New Roman"/>
          <w:sz w:val="28"/>
          <w:szCs w:val="28"/>
        </w:rPr>
        <w:t xml:space="preserve"> юноши и девушки 2000 г.р. и моложе</w:t>
      </w:r>
      <w:r w:rsidR="00384BF1">
        <w:rPr>
          <w:rFonts w:ascii="Times New Roman" w:hAnsi="Times New Roman" w:cs="Times New Roman"/>
          <w:sz w:val="28"/>
          <w:szCs w:val="28"/>
        </w:rPr>
        <w:t>;</w:t>
      </w:r>
    </w:p>
    <w:p w:rsidR="008B2C75" w:rsidRDefault="00D6149C" w:rsidP="002A24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«</w:t>
      </w:r>
      <w:r w:rsidRPr="00D6149C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G</w:t>
      </w:r>
      <w:r w:rsidR="00CB4333">
        <w:rPr>
          <w:rFonts w:ascii="Times New Roman" w:hAnsi="Times New Roman" w:cs="Times New Roman"/>
          <w:sz w:val="28"/>
          <w:szCs w:val="28"/>
        </w:rPr>
        <w:t xml:space="preserve">» </w:t>
      </w:r>
      <w:r w:rsidR="00384BF1">
        <w:rPr>
          <w:rFonts w:ascii="Times New Roman" w:hAnsi="Times New Roman" w:cs="Times New Roman"/>
          <w:sz w:val="28"/>
          <w:szCs w:val="28"/>
        </w:rPr>
        <w:t xml:space="preserve">- </w:t>
      </w:r>
      <w:r w:rsidR="00BC23B8">
        <w:rPr>
          <w:rFonts w:ascii="Times New Roman" w:hAnsi="Times New Roman" w:cs="Times New Roman"/>
          <w:sz w:val="28"/>
          <w:szCs w:val="28"/>
        </w:rPr>
        <w:t>без возрастных ограничений.</w:t>
      </w:r>
    </w:p>
    <w:p w:rsidR="00186F06" w:rsidRPr="00186F06" w:rsidRDefault="00186F06" w:rsidP="002A24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3E4536" w:rsidRDefault="00D056C3" w:rsidP="003E4536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86F06" w:rsidRPr="00186F06">
        <w:rPr>
          <w:b/>
          <w:sz w:val="28"/>
          <w:szCs w:val="28"/>
        </w:rPr>
        <w:t>. Заявки на участие</w:t>
      </w:r>
    </w:p>
    <w:p w:rsidR="003E4536" w:rsidRDefault="003E4536" w:rsidP="003E4536">
      <w:pPr>
        <w:pStyle w:val="Default"/>
        <w:ind w:firstLine="567"/>
        <w:jc w:val="center"/>
        <w:rPr>
          <w:b/>
          <w:sz w:val="28"/>
          <w:szCs w:val="28"/>
        </w:rPr>
      </w:pPr>
    </w:p>
    <w:p w:rsidR="00384CAC" w:rsidRDefault="00856378" w:rsidP="00384C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="00442325">
        <w:rPr>
          <w:sz w:val="28"/>
          <w:szCs w:val="28"/>
        </w:rPr>
        <w:t xml:space="preserve">на участие принимаются </w:t>
      </w:r>
      <w:r w:rsidR="00384CAC">
        <w:rPr>
          <w:sz w:val="28"/>
          <w:szCs w:val="28"/>
        </w:rPr>
        <w:t>в день регистрации на турнир.</w:t>
      </w:r>
      <w:r w:rsidR="00384CAC" w:rsidRPr="00384CAC">
        <w:rPr>
          <w:sz w:val="28"/>
          <w:szCs w:val="28"/>
        </w:rPr>
        <w:t xml:space="preserve"> </w:t>
      </w:r>
      <w:r w:rsidR="00384CAC">
        <w:rPr>
          <w:sz w:val="28"/>
          <w:szCs w:val="28"/>
        </w:rPr>
        <w:t>П</w:t>
      </w:r>
      <w:r w:rsidR="00384CAC" w:rsidRPr="00F724CF">
        <w:rPr>
          <w:sz w:val="28"/>
          <w:szCs w:val="28"/>
        </w:rPr>
        <w:t xml:space="preserve">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:rsidR="00384CAC" w:rsidRPr="00186F06" w:rsidRDefault="00384CAC" w:rsidP="00384CA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134"/>
        <w:gridCol w:w="1701"/>
        <w:gridCol w:w="1843"/>
      </w:tblGrid>
      <w:tr w:rsidR="00384CAC" w:rsidRPr="00186F06" w:rsidTr="00BB3E67">
        <w:trPr>
          <w:trHeight w:val="266"/>
        </w:trPr>
        <w:tc>
          <w:tcPr>
            <w:tcW w:w="567" w:type="dxa"/>
          </w:tcPr>
          <w:p w:rsidR="00384CAC" w:rsidRPr="00384BF1" w:rsidRDefault="00384CAC" w:rsidP="00BB3E67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384BF1">
              <w:rPr>
                <w:rFonts w:ascii="Arial" w:hAnsi="Arial" w:cs="Arial"/>
                <w:sz w:val="22"/>
                <w:szCs w:val="20"/>
              </w:rPr>
              <w:t>п</w:t>
            </w:r>
            <w:proofErr w:type="gramEnd"/>
            <w:r w:rsidRPr="00384BF1">
              <w:rPr>
                <w:rFonts w:ascii="Arial" w:hAnsi="Arial" w:cs="Arial"/>
                <w:sz w:val="22"/>
                <w:szCs w:val="20"/>
              </w:rPr>
              <w:t>/п</w:t>
            </w:r>
          </w:p>
        </w:tc>
        <w:tc>
          <w:tcPr>
            <w:tcW w:w="2410" w:type="dxa"/>
          </w:tcPr>
          <w:p w:rsidR="00384CAC" w:rsidRPr="00384BF1" w:rsidRDefault="00384CAC" w:rsidP="00BB3E67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Ф.И.О</w:t>
            </w:r>
          </w:p>
        </w:tc>
        <w:tc>
          <w:tcPr>
            <w:tcW w:w="1559" w:type="dxa"/>
          </w:tcPr>
          <w:p w:rsidR="00384CAC" w:rsidRPr="00384BF1" w:rsidRDefault="00384CAC" w:rsidP="00BB3E67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384CAC" w:rsidRPr="00384BF1" w:rsidRDefault="00384CAC" w:rsidP="00BB3E67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Разряд</w:t>
            </w:r>
          </w:p>
        </w:tc>
        <w:tc>
          <w:tcPr>
            <w:tcW w:w="1701" w:type="dxa"/>
          </w:tcPr>
          <w:p w:rsidR="00384CAC" w:rsidRPr="00384BF1" w:rsidRDefault="00384CAC" w:rsidP="00BB3E67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Организация</w:t>
            </w:r>
          </w:p>
        </w:tc>
        <w:tc>
          <w:tcPr>
            <w:tcW w:w="1843" w:type="dxa"/>
          </w:tcPr>
          <w:p w:rsidR="00384CAC" w:rsidRPr="00384BF1" w:rsidRDefault="00384CAC" w:rsidP="00BB3E67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Допуск врача</w:t>
            </w:r>
          </w:p>
        </w:tc>
      </w:tr>
      <w:tr w:rsidR="00384CAC" w:rsidRPr="00186F06" w:rsidTr="00BB3E67">
        <w:trPr>
          <w:trHeight w:val="266"/>
        </w:trPr>
        <w:tc>
          <w:tcPr>
            <w:tcW w:w="567" w:type="dxa"/>
          </w:tcPr>
          <w:p w:rsidR="00384CAC" w:rsidRPr="00384BF1" w:rsidRDefault="00384CAC" w:rsidP="00BB3E6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84CAC" w:rsidRPr="00384BF1" w:rsidRDefault="00384CAC" w:rsidP="00BB3E6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384CAC" w:rsidRPr="00384BF1" w:rsidRDefault="00384CAC" w:rsidP="00BB3E6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84CAC" w:rsidRPr="00384BF1" w:rsidRDefault="00384CAC" w:rsidP="00BB3E6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384CAC" w:rsidRPr="00384BF1" w:rsidRDefault="00384CAC" w:rsidP="00BB3E6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84CAC" w:rsidRPr="00384BF1" w:rsidRDefault="00384CAC" w:rsidP="00BB3E6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384CAC" w:rsidRPr="00F724CF" w:rsidRDefault="00384CAC" w:rsidP="00384CAC">
      <w:pPr>
        <w:pStyle w:val="Default"/>
        <w:ind w:firstLine="567"/>
        <w:jc w:val="both"/>
        <w:rPr>
          <w:sz w:val="28"/>
          <w:szCs w:val="28"/>
        </w:rPr>
      </w:pPr>
    </w:p>
    <w:p w:rsidR="00384CAC" w:rsidRPr="00F724CF" w:rsidRDefault="00384CAC" w:rsidP="00384CAC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384CAC" w:rsidRPr="00F724CF" w:rsidRDefault="00384CAC" w:rsidP="00384CAC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384CAC" w:rsidRPr="00F724CF" w:rsidRDefault="00384CAC" w:rsidP="00384CAC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свидетельства о рождении</w:t>
      </w:r>
      <w:r>
        <w:rPr>
          <w:sz w:val="28"/>
          <w:szCs w:val="28"/>
        </w:rPr>
        <w:t>, паспорт</w:t>
      </w:r>
      <w:r w:rsidRPr="00F724CF">
        <w:rPr>
          <w:sz w:val="28"/>
          <w:szCs w:val="28"/>
        </w:rPr>
        <w:t xml:space="preserve">; </w:t>
      </w:r>
    </w:p>
    <w:p w:rsidR="00384CAC" w:rsidRPr="00F724CF" w:rsidRDefault="00384CAC" w:rsidP="00384CAC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клас</w:t>
      </w:r>
      <w:r>
        <w:rPr>
          <w:sz w:val="28"/>
          <w:szCs w:val="28"/>
        </w:rPr>
        <w:t>сификационная книжка спортсмена.</w:t>
      </w:r>
    </w:p>
    <w:p w:rsidR="00384CAC" w:rsidRDefault="00384CAC" w:rsidP="00384CAC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фестиваля,</w:t>
      </w:r>
      <w:r w:rsidRPr="00F724CF">
        <w:rPr>
          <w:sz w:val="28"/>
          <w:szCs w:val="28"/>
        </w:rPr>
        <w:t xml:space="preserve"> не представляющие спортивные клубы, спортивные и иные организации Санкт-Петербурга, предоставляют </w:t>
      </w:r>
      <w:r>
        <w:rPr>
          <w:sz w:val="28"/>
          <w:szCs w:val="28"/>
        </w:rPr>
        <w:t>комиссии по допуску</w:t>
      </w:r>
      <w:r w:rsidRPr="00F724CF">
        <w:rPr>
          <w:sz w:val="28"/>
          <w:szCs w:val="28"/>
        </w:rPr>
        <w:t>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</w:t>
      </w:r>
      <w:r>
        <w:rPr>
          <w:sz w:val="28"/>
          <w:szCs w:val="28"/>
        </w:rPr>
        <w:t>.</w:t>
      </w:r>
    </w:p>
    <w:p w:rsidR="00384CAC" w:rsidRDefault="00384CAC" w:rsidP="003E453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турнирам:</w:t>
      </w:r>
    </w:p>
    <w:p w:rsidR="00856378" w:rsidRPr="002E7B1C" w:rsidRDefault="00384CAC" w:rsidP="003E4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325" w:rsidRPr="002E7B1C">
        <w:rPr>
          <w:rFonts w:ascii="Times New Roman" w:hAnsi="Times New Roman" w:cs="Times New Roman"/>
          <w:sz w:val="28"/>
          <w:szCs w:val="28"/>
        </w:rPr>
        <w:t xml:space="preserve">турниры </w:t>
      </w:r>
      <w:r w:rsidR="00856378" w:rsidRPr="002E7B1C">
        <w:rPr>
          <w:rFonts w:ascii="Times New Roman" w:hAnsi="Times New Roman" w:cs="Times New Roman"/>
          <w:sz w:val="28"/>
          <w:szCs w:val="28"/>
        </w:rPr>
        <w:t>«А», «В», «С», «</w:t>
      </w:r>
      <w:r w:rsidR="00856378" w:rsidRPr="002E7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6378" w:rsidRPr="002E7B1C">
        <w:rPr>
          <w:rFonts w:ascii="Times New Roman" w:hAnsi="Times New Roman" w:cs="Times New Roman"/>
          <w:sz w:val="28"/>
          <w:szCs w:val="28"/>
        </w:rPr>
        <w:t>» «</w:t>
      </w:r>
      <w:r w:rsidR="00856378" w:rsidRPr="002E7B1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56378" w:rsidRPr="002E7B1C">
        <w:rPr>
          <w:rFonts w:ascii="Times New Roman" w:hAnsi="Times New Roman" w:cs="Times New Roman"/>
          <w:sz w:val="28"/>
          <w:szCs w:val="28"/>
        </w:rPr>
        <w:t>», «</w:t>
      </w:r>
      <w:r w:rsidR="00856378" w:rsidRPr="002E7B1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56378" w:rsidRPr="002E7B1C">
        <w:rPr>
          <w:rFonts w:ascii="Times New Roman" w:hAnsi="Times New Roman" w:cs="Times New Roman"/>
          <w:sz w:val="28"/>
          <w:szCs w:val="28"/>
        </w:rPr>
        <w:t>»</w:t>
      </w:r>
      <w:r w:rsidR="00384BF1" w:rsidRPr="002E7B1C">
        <w:rPr>
          <w:rFonts w:ascii="Times New Roman" w:hAnsi="Times New Roman" w:cs="Times New Roman"/>
          <w:sz w:val="28"/>
          <w:szCs w:val="28"/>
        </w:rPr>
        <w:t>,</w:t>
      </w:r>
      <w:r w:rsidR="00384BF1" w:rsidRPr="002E7B1C">
        <w:t xml:space="preserve"> </w:t>
      </w:r>
      <w:r w:rsidR="00442325" w:rsidRPr="002E7B1C">
        <w:rPr>
          <w:rFonts w:ascii="Times New Roman" w:hAnsi="Times New Roman" w:cs="Times New Roman"/>
          <w:sz w:val="28"/>
          <w:szCs w:val="28"/>
        </w:rPr>
        <w:t xml:space="preserve">- на адрес электронной почты </w:t>
      </w:r>
      <w:r w:rsidR="00856378" w:rsidRPr="002E7B1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42325" w:rsidRPr="002E7B1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av</w:t>
        </w:r>
        <w:r w:rsidR="00442325" w:rsidRPr="002E7B1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3008@</w:t>
        </w:r>
        <w:r w:rsidR="00442325" w:rsidRPr="002E7B1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442325" w:rsidRPr="002E7B1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42325" w:rsidRPr="002E7B1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56378" w:rsidRPr="002E7B1C">
        <w:rPr>
          <w:rFonts w:ascii="Times New Roman" w:hAnsi="Times New Roman" w:cs="Times New Roman"/>
          <w:sz w:val="28"/>
          <w:szCs w:val="28"/>
        </w:rPr>
        <w:t xml:space="preserve"> </w:t>
      </w:r>
      <w:r w:rsidR="004D13FC" w:rsidRPr="002E7B1C">
        <w:rPr>
          <w:rFonts w:ascii="Times New Roman" w:hAnsi="Times New Roman" w:cs="Times New Roman"/>
          <w:sz w:val="28"/>
          <w:szCs w:val="28"/>
        </w:rPr>
        <w:t>(</w:t>
      </w:r>
      <w:r w:rsidR="00856378" w:rsidRPr="002E7B1C">
        <w:rPr>
          <w:rFonts w:ascii="Times New Roman" w:hAnsi="Times New Roman" w:cs="Times New Roman"/>
          <w:sz w:val="28"/>
          <w:szCs w:val="28"/>
        </w:rPr>
        <w:t>тел.89045143682, Ковалева Ася Владимировна)</w:t>
      </w:r>
      <w:r w:rsidR="00442325" w:rsidRPr="002E7B1C">
        <w:rPr>
          <w:rFonts w:ascii="Times New Roman" w:hAnsi="Times New Roman" w:cs="Times New Roman"/>
          <w:sz w:val="28"/>
          <w:szCs w:val="28"/>
        </w:rPr>
        <w:t>;</w:t>
      </w:r>
    </w:p>
    <w:p w:rsidR="00384BF1" w:rsidRDefault="00384CAC" w:rsidP="003E4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325">
        <w:rPr>
          <w:rFonts w:ascii="Times New Roman" w:hAnsi="Times New Roman" w:cs="Times New Roman"/>
          <w:sz w:val="28"/>
          <w:szCs w:val="28"/>
        </w:rPr>
        <w:t xml:space="preserve">открытый рейтинг-турнир </w:t>
      </w:r>
      <w:r w:rsidR="002E7B1C" w:rsidRPr="002E7B1C">
        <w:rPr>
          <w:rFonts w:ascii="Times New Roman" w:hAnsi="Times New Roman" w:cs="Times New Roman"/>
          <w:sz w:val="28"/>
          <w:szCs w:val="28"/>
        </w:rPr>
        <w:t>«G»</w:t>
      </w:r>
      <w:r w:rsidR="002E7B1C">
        <w:rPr>
          <w:rFonts w:ascii="Times New Roman" w:hAnsi="Times New Roman" w:cs="Times New Roman"/>
          <w:sz w:val="28"/>
          <w:szCs w:val="28"/>
        </w:rPr>
        <w:t xml:space="preserve"> </w:t>
      </w:r>
      <w:r w:rsidR="00442325">
        <w:rPr>
          <w:rFonts w:ascii="Times New Roman" w:hAnsi="Times New Roman" w:cs="Times New Roman"/>
          <w:spacing w:val="2"/>
          <w:sz w:val="28"/>
          <w:szCs w:val="28"/>
        </w:rPr>
        <w:t xml:space="preserve">на адрес электронной почты  </w:t>
      </w:r>
      <w:r w:rsidR="00442325" w:rsidRPr="00442325">
        <w:t xml:space="preserve"> </w:t>
      </w:r>
      <w:hyperlink r:id="rId10" w:history="1">
        <w:r w:rsidR="00DB6EAC" w:rsidRPr="00EA0C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DB6EAC" w:rsidRPr="00EA0CE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B6EAC" w:rsidRPr="00EA0C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luzgin</w:t>
        </w:r>
        <w:r w:rsidR="00DB6EAC" w:rsidRPr="00EA0CE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B6EAC" w:rsidRPr="00EA0C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B6EAC" w:rsidRPr="00EA0CE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6EAC" w:rsidRPr="00EA0C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44232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подать заявку можно </w:t>
      </w:r>
      <w:r w:rsidR="002E7B1C">
        <w:rPr>
          <w:rFonts w:ascii="Times New Roman" w:hAnsi="Times New Roman" w:cs="Times New Roman"/>
          <w:sz w:val="28"/>
          <w:szCs w:val="28"/>
        </w:rPr>
        <w:t xml:space="preserve">26-27 мая с 16:30 до 19:30. </w:t>
      </w:r>
      <w:r w:rsidR="00F724CF">
        <w:rPr>
          <w:rFonts w:ascii="Times New Roman" w:hAnsi="Times New Roman" w:cs="Times New Roman"/>
          <w:color w:val="000000"/>
          <w:spacing w:val="5"/>
          <w:sz w:val="28"/>
          <w:szCs w:val="28"/>
        </w:rPr>
        <w:t>(тел.89043328914, Лузгин  Владимир Алексеевич</w:t>
      </w:r>
      <w:r w:rsidR="00F724CF">
        <w:rPr>
          <w:rFonts w:ascii="Times New Roman" w:hAnsi="Times New Roman" w:cs="Times New Roman"/>
          <w:sz w:val="28"/>
          <w:szCs w:val="28"/>
        </w:rPr>
        <w:t>).</w:t>
      </w:r>
    </w:p>
    <w:p w:rsidR="00F724CF" w:rsidRDefault="00F724CF" w:rsidP="00F724CF">
      <w:pPr>
        <w:pStyle w:val="Default"/>
        <w:ind w:firstLine="567"/>
        <w:jc w:val="both"/>
        <w:rPr>
          <w:sz w:val="28"/>
          <w:szCs w:val="28"/>
        </w:rPr>
      </w:pPr>
    </w:p>
    <w:p w:rsidR="00F724CF" w:rsidRDefault="00F724CF" w:rsidP="002A24D4">
      <w:pPr>
        <w:pStyle w:val="Default"/>
        <w:ind w:firstLine="567"/>
        <w:jc w:val="both"/>
        <w:rPr>
          <w:sz w:val="28"/>
          <w:szCs w:val="28"/>
        </w:rPr>
      </w:pPr>
    </w:p>
    <w:p w:rsidR="00384CAC" w:rsidRDefault="00384CAC" w:rsidP="002A24D4">
      <w:pPr>
        <w:pStyle w:val="Default"/>
        <w:ind w:firstLine="567"/>
        <w:jc w:val="both"/>
        <w:rPr>
          <w:sz w:val="28"/>
          <w:szCs w:val="28"/>
        </w:rPr>
      </w:pPr>
    </w:p>
    <w:p w:rsidR="00384CAC" w:rsidRDefault="00384CAC" w:rsidP="002A24D4">
      <w:pPr>
        <w:pStyle w:val="Default"/>
        <w:ind w:firstLine="567"/>
        <w:jc w:val="both"/>
        <w:rPr>
          <w:sz w:val="28"/>
          <w:szCs w:val="28"/>
        </w:rPr>
      </w:pPr>
    </w:p>
    <w:p w:rsidR="00384CAC" w:rsidRPr="00186F06" w:rsidRDefault="00384CAC" w:rsidP="002A24D4">
      <w:pPr>
        <w:pStyle w:val="Default"/>
        <w:ind w:firstLine="567"/>
        <w:jc w:val="both"/>
        <w:rPr>
          <w:sz w:val="28"/>
          <w:szCs w:val="28"/>
        </w:rPr>
      </w:pPr>
    </w:p>
    <w:p w:rsidR="00F724CF" w:rsidRDefault="00F724CF" w:rsidP="00F724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4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 Подведение итогов соревнований</w:t>
      </w:r>
    </w:p>
    <w:p w:rsidR="00F724CF" w:rsidRDefault="00F724CF" w:rsidP="00F72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30C5" w:rsidRDefault="001230C5" w:rsidP="003E4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B4D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Победители и призеры </w:t>
      </w:r>
      <w:r w:rsidR="00384BF1">
        <w:rPr>
          <w:rFonts w:ascii="Times New Roman" w:eastAsia="TimesNewRomanPSMT" w:hAnsi="Times New Roman" w:cs="Times New Roman"/>
          <w:bCs/>
          <w:sz w:val="28"/>
          <w:szCs w:val="28"/>
        </w:rPr>
        <w:t xml:space="preserve">фестиваля </w:t>
      </w:r>
      <w:r w:rsidRPr="00637B4D">
        <w:rPr>
          <w:rFonts w:ascii="Times New Roman" w:eastAsia="TimesNewRomanPSMT" w:hAnsi="Times New Roman" w:cs="Times New Roman"/>
          <w:bCs/>
          <w:sz w:val="28"/>
          <w:szCs w:val="28"/>
        </w:rPr>
        <w:t>определяются в соответствии с правилами вида спорта «</w:t>
      </w:r>
      <w:r w:rsidR="00642052">
        <w:rPr>
          <w:rFonts w:ascii="Times New Roman" w:eastAsia="TimesNewRomanPSMT" w:hAnsi="Times New Roman" w:cs="Times New Roman"/>
          <w:bCs/>
          <w:sz w:val="28"/>
          <w:szCs w:val="28"/>
        </w:rPr>
        <w:t>Ш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ахматы</w:t>
      </w:r>
      <w:r w:rsidRPr="00637B4D">
        <w:rPr>
          <w:rFonts w:ascii="Times New Roman" w:eastAsia="TimesNewRomanPSMT" w:hAnsi="Times New Roman" w:cs="Times New Roman"/>
          <w:bCs/>
          <w:sz w:val="28"/>
          <w:szCs w:val="28"/>
        </w:rPr>
        <w:t xml:space="preserve">», </w:t>
      </w:r>
      <w:r w:rsidRPr="00A23D54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спорта России </w:t>
      </w:r>
      <w:r w:rsidRPr="00A23D54">
        <w:rPr>
          <w:rFonts w:ascii="Times New Roman" w:hAnsi="Times New Roman" w:cs="Times New Roman"/>
          <w:bCs/>
          <w:sz w:val="28"/>
          <w:szCs w:val="28"/>
        </w:rPr>
        <w:t>№1093</w:t>
      </w:r>
      <w:r w:rsidRPr="00A23D54">
        <w:rPr>
          <w:rFonts w:ascii="Times New Roman" w:hAnsi="Times New Roman" w:cs="Times New Roman"/>
          <w:sz w:val="28"/>
          <w:szCs w:val="28"/>
        </w:rPr>
        <w:t xml:space="preserve"> от </w:t>
      </w:r>
      <w:r w:rsidRPr="00A23D54">
        <w:rPr>
          <w:rFonts w:ascii="Times New Roman" w:hAnsi="Times New Roman" w:cs="Times New Roman"/>
          <w:bCs/>
          <w:sz w:val="28"/>
          <w:szCs w:val="28"/>
        </w:rPr>
        <w:t xml:space="preserve">30.12.2014 </w:t>
      </w:r>
      <w:r w:rsidRPr="00A23D54">
        <w:rPr>
          <w:rFonts w:ascii="Times New Roman" w:hAnsi="Times New Roman" w:cs="Times New Roman"/>
          <w:sz w:val="28"/>
          <w:szCs w:val="28"/>
        </w:rPr>
        <w:t>года</w:t>
      </w:r>
      <w:r>
        <w:rPr>
          <w:sz w:val="28"/>
          <w:szCs w:val="28"/>
        </w:rPr>
        <w:t xml:space="preserve"> - </w:t>
      </w:r>
      <w:r w:rsidRPr="001230C5">
        <w:rPr>
          <w:rFonts w:ascii="Times New Roman" w:hAnsi="Times New Roman" w:cs="Times New Roman"/>
          <w:sz w:val="28"/>
          <w:szCs w:val="28"/>
        </w:rPr>
        <w:t>по наибольшей сумме</w:t>
      </w:r>
      <w:r>
        <w:rPr>
          <w:sz w:val="28"/>
          <w:szCs w:val="28"/>
        </w:rPr>
        <w:t xml:space="preserve"> </w:t>
      </w:r>
      <w:r w:rsidR="00AB5357">
        <w:rPr>
          <w:rFonts w:ascii="Times New Roman" w:hAnsi="Times New Roman" w:cs="Times New Roman"/>
          <w:sz w:val="28"/>
          <w:szCs w:val="28"/>
        </w:rPr>
        <w:t xml:space="preserve">набранных очков. </w:t>
      </w:r>
      <w:r>
        <w:rPr>
          <w:rFonts w:ascii="Times New Roman" w:hAnsi="Times New Roman" w:cs="Times New Roman"/>
          <w:sz w:val="28"/>
          <w:szCs w:val="28"/>
        </w:rPr>
        <w:t>При равенстве очков применяются дополнительные показатели:</w:t>
      </w:r>
    </w:p>
    <w:p w:rsidR="001230C5" w:rsidRDefault="001230C5" w:rsidP="003E4536">
      <w:pPr>
        <w:pStyle w:val="ab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30C5" w:rsidRDefault="001230C5" w:rsidP="003E4536">
      <w:pPr>
        <w:pStyle w:val="ab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30C5" w:rsidRDefault="006A2A1F" w:rsidP="003E4536">
      <w:pPr>
        <w:pStyle w:val="ab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30C5">
        <w:rPr>
          <w:rFonts w:ascii="Times New Roman" w:hAnsi="Times New Roman" w:cs="Times New Roman"/>
          <w:sz w:val="28"/>
          <w:szCs w:val="28"/>
        </w:rPr>
        <w:t xml:space="preserve">оличество побед. </w:t>
      </w:r>
    </w:p>
    <w:p w:rsidR="000D3E9C" w:rsidRDefault="00384CAC" w:rsidP="00384CAC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открытом</w:t>
      </w:r>
      <w:r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0D3E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-турнир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B1C">
        <w:rPr>
          <w:rFonts w:ascii="Times New Roman" w:hAnsi="Times New Roman" w:cs="Times New Roman"/>
          <w:sz w:val="28"/>
          <w:szCs w:val="28"/>
        </w:rPr>
        <w:t>«G»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9C">
        <w:rPr>
          <w:rFonts w:ascii="Times New Roman" w:hAnsi="Times New Roman" w:cs="Times New Roman"/>
          <w:sz w:val="28"/>
          <w:szCs w:val="28"/>
        </w:rPr>
        <w:t>п</w:t>
      </w:r>
      <w:r w:rsidR="000D3E9C" w:rsidRPr="000D3E9C">
        <w:rPr>
          <w:rFonts w:ascii="Times New Roman" w:hAnsi="Times New Roman" w:cs="Times New Roman"/>
          <w:sz w:val="28"/>
          <w:szCs w:val="28"/>
        </w:rPr>
        <w:t>ри равенстве очков применяются дополнительные показатели</w:t>
      </w:r>
      <w:r w:rsidR="000D3E9C">
        <w:rPr>
          <w:rFonts w:ascii="Times New Roman" w:hAnsi="Times New Roman" w:cs="Times New Roman"/>
          <w:sz w:val="28"/>
          <w:szCs w:val="28"/>
        </w:rPr>
        <w:t>:</w:t>
      </w:r>
    </w:p>
    <w:p w:rsidR="000D3E9C" w:rsidRDefault="000D3E9C" w:rsidP="000D3E9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9C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0D3E9C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0D3E9C">
        <w:rPr>
          <w:rFonts w:ascii="Times New Roman" w:hAnsi="Times New Roman" w:cs="Times New Roman"/>
          <w:sz w:val="28"/>
          <w:szCs w:val="28"/>
        </w:rPr>
        <w:t>;</w:t>
      </w:r>
    </w:p>
    <w:p w:rsidR="000D3E9C" w:rsidRDefault="000D3E9C" w:rsidP="000D3E9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Усредненного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3E9C" w:rsidRPr="000D3E9C" w:rsidRDefault="000D3E9C" w:rsidP="000D3E9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F06" w:rsidRPr="00A23D54" w:rsidRDefault="00186F06" w:rsidP="003E4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D54">
        <w:rPr>
          <w:rFonts w:ascii="Times New Roman" w:eastAsia="TimesNewRomanPSMT" w:hAnsi="Times New Roman" w:cs="Times New Roman"/>
          <w:sz w:val="28"/>
          <w:szCs w:val="28"/>
        </w:rPr>
        <w:t xml:space="preserve">Порядок подачи и рассмотрения протестов – </w:t>
      </w:r>
      <w:r w:rsidR="00642052">
        <w:rPr>
          <w:rFonts w:ascii="Times New Roman" w:hAnsi="Times New Roman" w:cs="Times New Roman"/>
          <w:sz w:val="28"/>
          <w:szCs w:val="28"/>
        </w:rPr>
        <w:t>согласно правилам вида спорта «Ш</w:t>
      </w:r>
      <w:r w:rsidRPr="00A23D54">
        <w:rPr>
          <w:rFonts w:ascii="Times New Roman" w:hAnsi="Times New Roman" w:cs="Times New Roman"/>
          <w:sz w:val="28"/>
          <w:szCs w:val="28"/>
        </w:rPr>
        <w:t xml:space="preserve">ахматы», утвержденным приказом Министерства спорта России </w:t>
      </w:r>
      <w:r w:rsidRPr="00A23D54">
        <w:rPr>
          <w:rFonts w:ascii="Times New Roman" w:hAnsi="Times New Roman" w:cs="Times New Roman"/>
          <w:bCs/>
          <w:sz w:val="28"/>
          <w:szCs w:val="28"/>
        </w:rPr>
        <w:t>№1093</w:t>
      </w:r>
      <w:r w:rsidRPr="00A23D54">
        <w:rPr>
          <w:rFonts w:ascii="Times New Roman" w:hAnsi="Times New Roman" w:cs="Times New Roman"/>
          <w:sz w:val="28"/>
          <w:szCs w:val="28"/>
        </w:rPr>
        <w:t xml:space="preserve"> от </w:t>
      </w:r>
      <w:r w:rsidRPr="00A23D54">
        <w:rPr>
          <w:rFonts w:ascii="Times New Roman" w:hAnsi="Times New Roman" w:cs="Times New Roman"/>
          <w:bCs/>
          <w:sz w:val="28"/>
          <w:szCs w:val="28"/>
        </w:rPr>
        <w:t xml:space="preserve">30.12.2014 </w:t>
      </w:r>
      <w:r w:rsidRPr="00A23D54">
        <w:rPr>
          <w:rFonts w:ascii="Times New Roman" w:hAnsi="Times New Roman" w:cs="Times New Roman"/>
          <w:sz w:val="28"/>
          <w:szCs w:val="28"/>
        </w:rPr>
        <w:t>года</w:t>
      </w:r>
      <w:r w:rsidRPr="00186F06">
        <w:rPr>
          <w:sz w:val="28"/>
          <w:szCs w:val="28"/>
        </w:rPr>
        <w:t>.</w:t>
      </w:r>
    </w:p>
    <w:p w:rsidR="00186F06" w:rsidRPr="00186F06" w:rsidRDefault="00D056C3" w:rsidP="002A24D4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86F06" w:rsidRPr="00186F06">
        <w:rPr>
          <w:b/>
          <w:sz w:val="28"/>
          <w:szCs w:val="28"/>
        </w:rPr>
        <w:t>.</w:t>
      </w:r>
      <w:r w:rsidR="00186F06" w:rsidRPr="00186F06">
        <w:rPr>
          <w:sz w:val="28"/>
          <w:szCs w:val="28"/>
        </w:rPr>
        <w:t xml:space="preserve"> </w:t>
      </w:r>
      <w:r w:rsidR="00186F06" w:rsidRPr="00186F06">
        <w:rPr>
          <w:b/>
          <w:sz w:val="28"/>
          <w:szCs w:val="28"/>
        </w:rPr>
        <w:t>Награждение</w:t>
      </w:r>
    </w:p>
    <w:p w:rsidR="00186F06" w:rsidRPr="00186F06" w:rsidRDefault="00186F06" w:rsidP="002A24D4">
      <w:pPr>
        <w:pStyle w:val="Default"/>
        <w:ind w:firstLine="567"/>
        <w:jc w:val="center"/>
        <w:rPr>
          <w:b/>
          <w:sz w:val="28"/>
          <w:szCs w:val="28"/>
        </w:rPr>
      </w:pPr>
    </w:p>
    <w:p w:rsidR="00186F06" w:rsidRPr="00186F06" w:rsidRDefault="00186F06" w:rsidP="002A24D4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>Учас</w:t>
      </w:r>
      <w:r w:rsidR="00B16DC5">
        <w:rPr>
          <w:sz w:val="28"/>
          <w:szCs w:val="28"/>
        </w:rPr>
        <w:t>тники, занявшие с 1 по 3 место</w:t>
      </w:r>
      <w:r w:rsidR="00AB5357">
        <w:rPr>
          <w:sz w:val="28"/>
          <w:szCs w:val="28"/>
        </w:rPr>
        <w:t>,</w:t>
      </w:r>
      <w:r w:rsidR="00B16DC5">
        <w:rPr>
          <w:sz w:val="28"/>
          <w:szCs w:val="28"/>
        </w:rPr>
        <w:t xml:space="preserve"> </w:t>
      </w:r>
      <w:r w:rsidRPr="00186F06">
        <w:rPr>
          <w:sz w:val="28"/>
          <w:szCs w:val="28"/>
        </w:rPr>
        <w:t>награждаются кубками, медалями</w:t>
      </w:r>
      <w:r w:rsidR="009B6BBE">
        <w:rPr>
          <w:sz w:val="28"/>
          <w:szCs w:val="28"/>
        </w:rPr>
        <w:t>,</w:t>
      </w:r>
      <w:r w:rsidR="003E4536">
        <w:rPr>
          <w:sz w:val="28"/>
          <w:szCs w:val="28"/>
        </w:rPr>
        <w:t xml:space="preserve"> </w:t>
      </w:r>
      <w:r w:rsidR="009B6BBE">
        <w:rPr>
          <w:sz w:val="28"/>
          <w:szCs w:val="28"/>
        </w:rPr>
        <w:t>грамотами и памятными сувенирами.</w:t>
      </w:r>
    </w:p>
    <w:p w:rsidR="00186F06" w:rsidRPr="00186F06" w:rsidRDefault="00186F06" w:rsidP="002A24D4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186F06" w:rsidRPr="00186F06" w:rsidRDefault="00D056C3" w:rsidP="002A24D4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86F06" w:rsidRPr="00186F06">
        <w:rPr>
          <w:b/>
          <w:sz w:val="28"/>
          <w:szCs w:val="28"/>
        </w:rPr>
        <w:t>. Финансирование</w:t>
      </w:r>
    </w:p>
    <w:p w:rsidR="00186F06" w:rsidRPr="00186F06" w:rsidRDefault="00186F06" w:rsidP="002A24D4">
      <w:pPr>
        <w:pStyle w:val="Default"/>
        <w:ind w:firstLine="567"/>
        <w:jc w:val="both"/>
        <w:rPr>
          <w:b/>
          <w:sz w:val="28"/>
          <w:szCs w:val="28"/>
        </w:rPr>
      </w:pPr>
    </w:p>
    <w:p w:rsidR="00186F06" w:rsidRPr="00186F06" w:rsidRDefault="00186F06" w:rsidP="002A24D4">
      <w:pPr>
        <w:pStyle w:val="Default"/>
        <w:ind w:firstLine="567"/>
        <w:jc w:val="both"/>
        <w:rPr>
          <w:spacing w:val="5"/>
          <w:sz w:val="28"/>
        </w:rPr>
      </w:pPr>
      <w:r w:rsidRPr="00186F06">
        <w:rPr>
          <w:spacing w:val="5"/>
          <w:sz w:val="28"/>
        </w:rPr>
        <w:t xml:space="preserve">Расходы, связанные с организацией и проведением </w:t>
      </w:r>
      <w:r w:rsidR="00642052">
        <w:rPr>
          <w:spacing w:val="5"/>
          <w:sz w:val="28"/>
        </w:rPr>
        <w:t>фестиваля</w:t>
      </w:r>
      <w:r w:rsidRPr="00186F06">
        <w:rPr>
          <w:spacing w:val="5"/>
          <w:sz w:val="28"/>
        </w:rPr>
        <w:t>: оплата работы судей, предоставление наградной атрибутики (кубки, медали, грамоты</w:t>
      </w:r>
      <w:r w:rsidR="009B6BBE">
        <w:rPr>
          <w:spacing w:val="5"/>
          <w:sz w:val="28"/>
        </w:rPr>
        <w:t>, памятные сувениры</w:t>
      </w:r>
      <w:r w:rsidRPr="00186F06">
        <w:rPr>
          <w:spacing w:val="5"/>
          <w:sz w:val="28"/>
        </w:rPr>
        <w:t>), медицинское обеспечение, осуществляются за счет средств ГОБУДОД ДЮСШ №</w:t>
      </w:r>
      <w:r w:rsidR="00AB5357">
        <w:rPr>
          <w:spacing w:val="5"/>
          <w:sz w:val="28"/>
        </w:rPr>
        <w:t xml:space="preserve"> </w:t>
      </w:r>
      <w:r w:rsidRPr="00186F06">
        <w:rPr>
          <w:spacing w:val="5"/>
          <w:sz w:val="28"/>
        </w:rPr>
        <w:t xml:space="preserve">2 Калининского района Санкт-Петербурга. </w:t>
      </w:r>
    </w:p>
    <w:p w:rsidR="00186F06" w:rsidRDefault="00186F06" w:rsidP="002A24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w:rsidR="009B6BBE" w:rsidRDefault="009B6BBE" w:rsidP="002A24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052" w:rsidRPr="00186F06" w:rsidRDefault="00642052" w:rsidP="002A24D4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06">
        <w:rPr>
          <w:rFonts w:ascii="Times New Roman" w:hAnsi="Times New Roman" w:cs="Times New Roman"/>
          <w:b/>
          <w:sz w:val="28"/>
          <w:szCs w:val="28"/>
        </w:rPr>
        <w:t>Настоящее Положение</w:t>
      </w:r>
    </w:p>
    <w:p w:rsidR="00642052" w:rsidRPr="00186F06" w:rsidRDefault="00642052" w:rsidP="002A24D4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06">
        <w:rPr>
          <w:rFonts w:ascii="Times New Roman" w:hAnsi="Times New Roman" w:cs="Times New Roman"/>
          <w:b/>
          <w:sz w:val="28"/>
          <w:szCs w:val="28"/>
        </w:rPr>
        <w:t xml:space="preserve">является официальным приглашением </w:t>
      </w:r>
    </w:p>
    <w:p w:rsidR="00642052" w:rsidRDefault="00642052" w:rsidP="002A24D4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86F06">
        <w:rPr>
          <w:rFonts w:ascii="Times New Roman" w:hAnsi="Times New Roman" w:cs="Times New Roman"/>
          <w:b/>
          <w:sz w:val="28"/>
          <w:szCs w:val="28"/>
        </w:rPr>
        <w:t>на участие в спортивном мероприятии.</w:t>
      </w:r>
    </w:p>
    <w:p w:rsidR="00642052" w:rsidRDefault="00642052" w:rsidP="002A24D4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42052" w:rsidRDefault="00642052" w:rsidP="00642052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642052" w:rsidRDefault="00642052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52" w:rsidRDefault="00642052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52" w:rsidRDefault="00642052" w:rsidP="000D3E9C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17C1" w:rsidRDefault="002B17C1" w:rsidP="004D1B7C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2B17C1" w:rsidRDefault="002B17C1" w:rsidP="004D1B7C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sectPr w:rsidR="002B17C1" w:rsidSect="00B16DC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F8" w:rsidRDefault="002411F8" w:rsidP="00B16DC5">
      <w:pPr>
        <w:spacing w:after="0" w:line="240" w:lineRule="auto"/>
      </w:pPr>
      <w:r>
        <w:separator/>
      </w:r>
    </w:p>
  </w:endnote>
  <w:endnote w:type="continuationSeparator" w:id="0">
    <w:p w:rsidR="002411F8" w:rsidRDefault="002411F8" w:rsidP="00B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F8" w:rsidRDefault="002411F8" w:rsidP="00B16DC5">
      <w:pPr>
        <w:spacing w:after="0" w:line="240" w:lineRule="auto"/>
      </w:pPr>
      <w:r>
        <w:separator/>
      </w:r>
    </w:p>
  </w:footnote>
  <w:footnote w:type="continuationSeparator" w:id="0">
    <w:p w:rsidR="002411F8" w:rsidRDefault="002411F8" w:rsidP="00B1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791985"/>
      <w:docPartObj>
        <w:docPartGallery w:val="Page Numbers (Top of Page)"/>
        <w:docPartUnique/>
      </w:docPartObj>
    </w:sdtPr>
    <w:sdtEndPr/>
    <w:sdtContent>
      <w:p w:rsidR="00442325" w:rsidRDefault="007537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E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2325" w:rsidRDefault="004423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7354"/>
    <w:multiLevelType w:val="hybridMultilevel"/>
    <w:tmpl w:val="24D0AC48"/>
    <w:lvl w:ilvl="0" w:tplc="A6963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F50D22"/>
    <w:multiLevelType w:val="hybridMultilevel"/>
    <w:tmpl w:val="878E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F06"/>
    <w:rsid w:val="00004DCE"/>
    <w:rsid w:val="00042A68"/>
    <w:rsid w:val="00057F79"/>
    <w:rsid w:val="0006139F"/>
    <w:rsid w:val="000725D7"/>
    <w:rsid w:val="00080959"/>
    <w:rsid w:val="00081F21"/>
    <w:rsid w:val="00092EF2"/>
    <w:rsid w:val="000977AD"/>
    <w:rsid w:val="000D3E9C"/>
    <w:rsid w:val="000D4157"/>
    <w:rsid w:val="000E2ADF"/>
    <w:rsid w:val="000F14BA"/>
    <w:rsid w:val="000F2D62"/>
    <w:rsid w:val="001003CD"/>
    <w:rsid w:val="001230C5"/>
    <w:rsid w:val="00162EEF"/>
    <w:rsid w:val="00165188"/>
    <w:rsid w:val="0017378E"/>
    <w:rsid w:val="00186F06"/>
    <w:rsid w:val="001949E8"/>
    <w:rsid w:val="001E029D"/>
    <w:rsid w:val="0020174D"/>
    <w:rsid w:val="00211A1D"/>
    <w:rsid w:val="00232E0A"/>
    <w:rsid w:val="002411F8"/>
    <w:rsid w:val="00247F9D"/>
    <w:rsid w:val="00263BD6"/>
    <w:rsid w:val="00274A3F"/>
    <w:rsid w:val="002A24D4"/>
    <w:rsid w:val="002A2A74"/>
    <w:rsid w:val="002B17C1"/>
    <w:rsid w:val="002E793E"/>
    <w:rsid w:val="002E7B1C"/>
    <w:rsid w:val="00330DF2"/>
    <w:rsid w:val="00331DCB"/>
    <w:rsid w:val="0033244D"/>
    <w:rsid w:val="003472C5"/>
    <w:rsid w:val="0036610D"/>
    <w:rsid w:val="00384BF1"/>
    <w:rsid w:val="00384CAC"/>
    <w:rsid w:val="00395F43"/>
    <w:rsid w:val="003D0DEF"/>
    <w:rsid w:val="003D7EE5"/>
    <w:rsid w:val="003E4536"/>
    <w:rsid w:val="00416A19"/>
    <w:rsid w:val="0042653E"/>
    <w:rsid w:val="00442325"/>
    <w:rsid w:val="00463136"/>
    <w:rsid w:val="004C0DD1"/>
    <w:rsid w:val="004D13FC"/>
    <w:rsid w:val="004D1B7C"/>
    <w:rsid w:val="004D3715"/>
    <w:rsid w:val="00514336"/>
    <w:rsid w:val="00526FE9"/>
    <w:rsid w:val="005469C2"/>
    <w:rsid w:val="005565C3"/>
    <w:rsid w:val="005B4AC5"/>
    <w:rsid w:val="005C473E"/>
    <w:rsid w:val="00627C6D"/>
    <w:rsid w:val="00631720"/>
    <w:rsid w:val="00642052"/>
    <w:rsid w:val="00654EC7"/>
    <w:rsid w:val="00655F61"/>
    <w:rsid w:val="00662B28"/>
    <w:rsid w:val="00670D8E"/>
    <w:rsid w:val="00681E79"/>
    <w:rsid w:val="00697D47"/>
    <w:rsid w:val="006A2A1F"/>
    <w:rsid w:val="006D4B83"/>
    <w:rsid w:val="006F461D"/>
    <w:rsid w:val="0071073E"/>
    <w:rsid w:val="00747F1E"/>
    <w:rsid w:val="00753704"/>
    <w:rsid w:val="00762DA5"/>
    <w:rsid w:val="007914C8"/>
    <w:rsid w:val="007C02C0"/>
    <w:rsid w:val="007C0919"/>
    <w:rsid w:val="007E7129"/>
    <w:rsid w:val="0084338B"/>
    <w:rsid w:val="008556D6"/>
    <w:rsid w:val="00856378"/>
    <w:rsid w:val="00863EA0"/>
    <w:rsid w:val="00891AED"/>
    <w:rsid w:val="008B2C75"/>
    <w:rsid w:val="008B668C"/>
    <w:rsid w:val="008C3AF3"/>
    <w:rsid w:val="008F08B6"/>
    <w:rsid w:val="00902489"/>
    <w:rsid w:val="00902ECC"/>
    <w:rsid w:val="0093057F"/>
    <w:rsid w:val="00972604"/>
    <w:rsid w:val="009B6BBE"/>
    <w:rsid w:val="009E15D4"/>
    <w:rsid w:val="00A23D54"/>
    <w:rsid w:val="00A65BEC"/>
    <w:rsid w:val="00A7475E"/>
    <w:rsid w:val="00A835F2"/>
    <w:rsid w:val="00AB5357"/>
    <w:rsid w:val="00AD2B12"/>
    <w:rsid w:val="00AE20C5"/>
    <w:rsid w:val="00AF0FE2"/>
    <w:rsid w:val="00B16DC5"/>
    <w:rsid w:val="00B24D2D"/>
    <w:rsid w:val="00B33632"/>
    <w:rsid w:val="00B425AE"/>
    <w:rsid w:val="00B8273A"/>
    <w:rsid w:val="00BB19DF"/>
    <w:rsid w:val="00BB3302"/>
    <w:rsid w:val="00BB6E2D"/>
    <w:rsid w:val="00BC23B8"/>
    <w:rsid w:val="00BC7A11"/>
    <w:rsid w:val="00BE1F62"/>
    <w:rsid w:val="00BF14EB"/>
    <w:rsid w:val="00BF368E"/>
    <w:rsid w:val="00BF7CAA"/>
    <w:rsid w:val="00C41D48"/>
    <w:rsid w:val="00CA07FB"/>
    <w:rsid w:val="00CB4333"/>
    <w:rsid w:val="00D056C3"/>
    <w:rsid w:val="00D44C78"/>
    <w:rsid w:val="00D53725"/>
    <w:rsid w:val="00D6149C"/>
    <w:rsid w:val="00D729BF"/>
    <w:rsid w:val="00DB6EAC"/>
    <w:rsid w:val="00E9088C"/>
    <w:rsid w:val="00E95850"/>
    <w:rsid w:val="00EB26CF"/>
    <w:rsid w:val="00ED37DF"/>
    <w:rsid w:val="00EF3F48"/>
    <w:rsid w:val="00F24040"/>
    <w:rsid w:val="00F548FE"/>
    <w:rsid w:val="00F724CF"/>
    <w:rsid w:val="00F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6F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86F06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5">
    <w:name w:val="Hyperlink"/>
    <w:rsid w:val="00186F06"/>
    <w:rPr>
      <w:color w:val="0000FF"/>
      <w:u w:val="single"/>
    </w:rPr>
  </w:style>
  <w:style w:type="paragraph" w:customStyle="1" w:styleId="Default">
    <w:name w:val="Default"/>
    <w:rsid w:val="00186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186F0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DC5"/>
  </w:style>
  <w:style w:type="paragraph" w:styleId="a9">
    <w:name w:val="footer"/>
    <w:basedOn w:val="a"/>
    <w:link w:val="aa"/>
    <w:uiPriority w:val="99"/>
    <w:semiHidden/>
    <w:unhideWhenUsed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6DC5"/>
  </w:style>
  <w:style w:type="paragraph" w:styleId="ab">
    <w:name w:val="List Paragraph"/>
    <w:basedOn w:val="a"/>
    <w:uiPriority w:val="34"/>
    <w:qFormat/>
    <w:rsid w:val="001230C5"/>
    <w:pPr>
      <w:ind w:left="720"/>
      <w:contextualSpacing/>
    </w:pPr>
  </w:style>
  <w:style w:type="table" w:styleId="ac">
    <w:name w:val="Table Grid"/>
    <w:basedOn w:val="a1"/>
    <w:uiPriority w:val="59"/>
    <w:rsid w:val="00526F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6F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86F06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5">
    <w:name w:val="Hyperlink"/>
    <w:rsid w:val="00186F06"/>
    <w:rPr>
      <w:color w:val="0000FF"/>
      <w:u w:val="single"/>
    </w:rPr>
  </w:style>
  <w:style w:type="paragraph" w:customStyle="1" w:styleId="Default">
    <w:name w:val="Default"/>
    <w:rsid w:val="00186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186F0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DC5"/>
  </w:style>
  <w:style w:type="paragraph" w:styleId="a9">
    <w:name w:val="footer"/>
    <w:basedOn w:val="a"/>
    <w:link w:val="aa"/>
    <w:uiPriority w:val="99"/>
    <w:semiHidden/>
    <w:unhideWhenUsed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r.luzgin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v3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4EF2-2006-4753-84A1-E6F9EF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ALvAS</cp:lastModifiedBy>
  <cp:revision>4</cp:revision>
  <cp:lastPrinted>2015-12-01T13:41:00Z</cp:lastPrinted>
  <dcterms:created xsi:type="dcterms:W3CDTF">2016-04-29T12:56:00Z</dcterms:created>
  <dcterms:modified xsi:type="dcterms:W3CDTF">2016-05-04T06:37:00Z</dcterms:modified>
</cp:coreProperties>
</file>